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E64" w:rsidRDefault="00C54E64" w:rsidP="00C54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E64">
        <w:rPr>
          <w:rFonts w:ascii="Times New Roman" w:hAnsi="Times New Roman" w:cs="Times New Roman"/>
          <w:b/>
          <w:sz w:val="28"/>
          <w:szCs w:val="28"/>
        </w:rPr>
        <w:t>19 мая председатель Саратовской городской Думы Виктор Малетин принял участие в работе «круглого стола»,</w:t>
      </w:r>
      <w:r w:rsidR="00E327C3">
        <w:rPr>
          <w:rFonts w:ascii="Times New Roman" w:hAnsi="Times New Roman" w:cs="Times New Roman"/>
          <w:b/>
          <w:sz w:val="28"/>
          <w:szCs w:val="28"/>
        </w:rPr>
        <w:t xml:space="preserve"> прошедшего в Хвалынском районе,</w:t>
      </w:r>
      <w:r w:rsidRPr="00C54E64">
        <w:rPr>
          <w:rFonts w:ascii="Times New Roman" w:hAnsi="Times New Roman" w:cs="Times New Roman"/>
          <w:b/>
          <w:sz w:val="28"/>
          <w:szCs w:val="28"/>
        </w:rPr>
        <w:t xml:space="preserve"> в рамках которого обсуждалась Стратегия социально-экономического развития Саратовской области.</w:t>
      </w:r>
      <w:r w:rsidR="004C1627">
        <w:rPr>
          <w:rFonts w:ascii="Times New Roman" w:hAnsi="Times New Roman" w:cs="Times New Roman"/>
          <w:b/>
          <w:sz w:val="28"/>
          <w:szCs w:val="28"/>
        </w:rPr>
        <w:tab/>
      </w:r>
      <w:r w:rsidR="004C1627">
        <w:rPr>
          <w:rFonts w:ascii="Times New Roman" w:hAnsi="Times New Roman" w:cs="Times New Roman"/>
          <w:b/>
          <w:sz w:val="28"/>
          <w:szCs w:val="28"/>
        </w:rPr>
        <w:tab/>
      </w:r>
      <w:r w:rsidR="004C1627">
        <w:rPr>
          <w:rFonts w:ascii="Times New Roman" w:hAnsi="Times New Roman" w:cs="Times New Roman"/>
          <w:b/>
          <w:sz w:val="28"/>
          <w:szCs w:val="28"/>
        </w:rPr>
        <w:tab/>
      </w:r>
      <w:r w:rsidR="004C1627">
        <w:rPr>
          <w:rFonts w:ascii="Times New Roman" w:hAnsi="Times New Roman" w:cs="Times New Roman"/>
          <w:b/>
          <w:sz w:val="28"/>
          <w:szCs w:val="28"/>
        </w:rPr>
        <w:tab/>
      </w:r>
      <w:r w:rsidR="004C1627">
        <w:rPr>
          <w:rFonts w:ascii="Times New Roman" w:hAnsi="Times New Roman" w:cs="Times New Roman"/>
          <w:b/>
          <w:sz w:val="28"/>
          <w:szCs w:val="28"/>
        </w:rPr>
        <w:tab/>
      </w:r>
      <w:r w:rsidR="004C1627"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  <w:r w:rsidRPr="00C54E64">
        <w:rPr>
          <w:rFonts w:ascii="Times New Roman" w:hAnsi="Times New Roman" w:cs="Times New Roman"/>
          <w:sz w:val="28"/>
          <w:szCs w:val="28"/>
        </w:rPr>
        <w:t>19 мая на территории Национального парка «</w:t>
      </w:r>
      <w:proofErr w:type="spellStart"/>
      <w:r w:rsidRPr="00C54E64">
        <w:rPr>
          <w:rFonts w:ascii="Times New Roman" w:hAnsi="Times New Roman" w:cs="Times New Roman"/>
          <w:sz w:val="28"/>
          <w:szCs w:val="28"/>
        </w:rPr>
        <w:t>Хвалынский</w:t>
      </w:r>
      <w:proofErr w:type="spellEnd"/>
      <w:r w:rsidRPr="00C54E64">
        <w:rPr>
          <w:rFonts w:ascii="Times New Roman" w:hAnsi="Times New Roman" w:cs="Times New Roman"/>
          <w:sz w:val="28"/>
          <w:szCs w:val="28"/>
        </w:rPr>
        <w:t xml:space="preserve">» прошел «круглый стол», в рамках которого представители депутатского корпуса Саратовской городской Думы и </w:t>
      </w:r>
      <w:proofErr w:type="spellStart"/>
      <w:r w:rsidRPr="00C54E64">
        <w:rPr>
          <w:rFonts w:ascii="Times New Roman" w:hAnsi="Times New Roman" w:cs="Times New Roman"/>
          <w:sz w:val="28"/>
          <w:szCs w:val="28"/>
        </w:rPr>
        <w:t>Хвалынского</w:t>
      </w:r>
      <w:proofErr w:type="spellEnd"/>
      <w:r w:rsidRPr="00C54E64">
        <w:rPr>
          <w:rFonts w:ascii="Times New Roman" w:hAnsi="Times New Roman" w:cs="Times New Roman"/>
          <w:sz w:val="28"/>
          <w:szCs w:val="28"/>
        </w:rPr>
        <w:t xml:space="preserve"> муниципального района обсудили основные положения Стратегии социально-экономического развития Саратовской области, которая была презентована </w:t>
      </w:r>
      <w:proofErr w:type="spellStart"/>
      <w:r w:rsidRPr="00C54E64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C54E64">
        <w:rPr>
          <w:rFonts w:ascii="Times New Roman" w:hAnsi="Times New Roman" w:cs="Times New Roman"/>
          <w:sz w:val="28"/>
          <w:szCs w:val="28"/>
        </w:rPr>
        <w:t xml:space="preserve"> Губернатора Саратовской области Валерием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Радаевым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26 апреля 2017 года.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54E64">
        <w:rPr>
          <w:rFonts w:ascii="Times New Roman" w:hAnsi="Times New Roman" w:cs="Times New Roman"/>
          <w:sz w:val="28"/>
          <w:szCs w:val="28"/>
        </w:rPr>
        <w:t>Цель мероприятия – обмен мнениями об основных подходах Стратегии и выработка предложени</w:t>
      </w:r>
      <w:r>
        <w:rPr>
          <w:rFonts w:ascii="Times New Roman" w:hAnsi="Times New Roman" w:cs="Times New Roman"/>
          <w:sz w:val="28"/>
          <w:szCs w:val="28"/>
        </w:rPr>
        <w:t>й для дополнения ее положений.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54E64">
        <w:rPr>
          <w:rFonts w:ascii="Times New Roman" w:hAnsi="Times New Roman" w:cs="Times New Roman"/>
          <w:sz w:val="28"/>
          <w:szCs w:val="28"/>
        </w:rPr>
        <w:t>В ходе встречи председатель Саратовской городской Думы Виктор Малетин предложил обсудить основные положения Стратегии социально-экономического развития региона, отраженные в представленной участникам «круглого стола» презентации и включающие в себя следующие направления: экономику, промышленность, производство, сельское хозяйство, образование, культуру, спорт, здравоо</w:t>
      </w:r>
      <w:r>
        <w:rPr>
          <w:rFonts w:ascii="Times New Roman" w:hAnsi="Times New Roman" w:cs="Times New Roman"/>
          <w:sz w:val="28"/>
          <w:szCs w:val="28"/>
        </w:rPr>
        <w:t>хранение, благоустройство и др.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54E64">
        <w:rPr>
          <w:rFonts w:ascii="Times New Roman" w:hAnsi="Times New Roman" w:cs="Times New Roman"/>
          <w:sz w:val="28"/>
          <w:szCs w:val="28"/>
        </w:rPr>
        <w:t xml:space="preserve">Далее в ходе обсуждения были озвучены проблемы социально-экономического развития сельских территорий. Как отметил участник мероприятия, депутат </w:t>
      </w:r>
      <w:proofErr w:type="spellStart"/>
      <w:r w:rsidRPr="00C54E64">
        <w:rPr>
          <w:rFonts w:ascii="Times New Roman" w:hAnsi="Times New Roman" w:cs="Times New Roman"/>
          <w:sz w:val="28"/>
          <w:szCs w:val="28"/>
        </w:rPr>
        <w:t>Елшанского</w:t>
      </w:r>
      <w:proofErr w:type="spellEnd"/>
      <w:r w:rsidRPr="00C54E6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Равиль </w:t>
      </w:r>
      <w:proofErr w:type="spellStart"/>
      <w:r w:rsidRPr="00C54E64">
        <w:rPr>
          <w:rFonts w:ascii="Times New Roman" w:hAnsi="Times New Roman" w:cs="Times New Roman"/>
          <w:sz w:val="28"/>
          <w:szCs w:val="28"/>
        </w:rPr>
        <w:t>Шабакаев</w:t>
      </w:r>
      <w:proofErr w:type="spellEnd"/>
      <w:r w:rsidRPr="00C54E64">
        <w:rPr>
          <w:rFonts w:ascii="Times New Roman" w:hAnsi="Times New Roman" w:cs="Times New Roman"/>
          <w:sz w:val="28"/>
          <w:szCs w:val="28"/>
        </w:rPr>
        <w:t>, в его муниципальном образовании за последнее время были открыты несколько фермерских хозяйств благодаря федеральной и областной поддержке. Кроме того, часть населения села занята в сфере социального сервиса на курортных объектах. По его словам, сохранение сельских малокомплектных школ является ключевым</w:t>
      </w:r>
      <w:r>
        <w:rPr>
          <w:rFonts w:ascii="Times New Roman" w:hAnsi="Times New Roman" w:cs="Times New Roman"/>
          <w:sz w:val="28"/>
          <w:szCs w:val="28"/>
        </w:rPr>
        <w:t xml:space="preserve"> шагом на пути развития села. </w:t>
      </w:r>
    </w:p>
    <w:p w:rsidR="00B41FD8" w:rsidRPr="00C54E64" w:rsidRDefault="00C54E64" w:rsidP="00C54E6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E64">
        <w:rPr>
          <w:rFonts w:ascii="Times New Roman" w:hAnsi="Times New Roman" w:cs="Times New Roman"/>
          <w:sz w:val="28"/>
          <w:szCs w:val="28"/>
        </w:rPr>
        <w:t>После обсуждения Стратегии социально-экономического развития Саратовской области Виктор Малетин представил доклад на тему: «Основные подходы в организации работы органов местного самоуправления», в рамках которого он рассказал об основных направлениях работы Саратовской городской Думы, обратив особое внимание на мероприятия по повышению качества нормотворческой деятельности, работу с населением и избирателями, а также осуще</w:t>
      </w:r>
      <w:r>
        <w:rPr>
          <w:rFonts w:ascii="Times New Roman" w:hAnsi="Times New Roman" w:cs="Times New Roman"/>
          <w:sz w:val="28"/>
          <w:szCs w:val="28"/>
        </w:rPr>
        <w:t>ствление депутатского контроля.</w:t>
      </w:r>
      <w:r w:rsidRPr="00C54E64">
        <w:rPr>
          <w:rFonts w:ascii="Times New Roman" w:hAnsi="Times New Roman" w:cs="Times New Roman"/>
          <w:sz w:val="28"/>
          <w:szCs w:val="28"/>
        </w:rPr>
        <w:br/>
        <w:t xml:space="preserve">В ходе дискуссии участники «круглого стола» обсудили формы и методы взаимодействия с населением, опыт работы депутатов Саратовской городской Думы и </w:t>
      </w:r>
      <w:proofErr w:type="spellStart"/>
      <w:r w:rsidRPr="00C54E64">
        <w:rPr>
          <w:rFonts w:ascii="Times New Roman" w:hAnsi="Times New Roman" w:cs="Times New Roman"/>
          <w:sz w:val="28"/>
          <w:szCs w:val="28"/>
        </w:rPr>
        <w:t>Хвалынского</w:t>
      </w:r>
      <w:proofErr w:type="spellEnd"/>
      <w:r w:rsidRPr="00C54E64">
        <w:rPr>
          <w:rFonts w:ascii="Times New Roman" w:hAnsi="Times New Roman" w:cs="Times New Roman"/>
          <w:sz w:val="28"/>
          <w:szCs w:val="28"/>
        </w:rPr>
        <w:t xml:space="preserve"> муниципального района в данном направлении и выступили с инициативой по созданию Ассоциации представительной власти органов местного самоуправления муниципальных обр</w:t>
      </w:r>
      <w:r>
        <w:rPr>
          <w:rFonts w:ascii="Times New Roman" w:hAnsi="Times New Roman" w:cs="Times New Roman"/>
          <w:sz w:val="28"/>
          <w:szCs w:val="28"/>
        </w:rPr>
        <w:t xml:space="preserve">азований Саратовской области.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54E64">
        <w:rPr>
          <w:rFonts w:ascii="Times New Roman" w:hAnsi="Times New Roman" w:cs="Times New Roman"/>
          <w:sz w:val="28"/>
          <w:szCs w:val="28"/>
        </w:rPr>
        <w:t>В завершение мероприятия все его участники отметили продуктивность подобных встреч и приняли проект итоговой Резолюции, в которую внесли прозвучавшие в ходе «круглого стола» предложения по реализации Стратегии социально-экономического развития региона.</w:t>
      </w:r>
    </w:p>
    <w:sectPr w:rsidR="00B41FD8" w:rsidRPr="00C54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4A2"/>
    <w:rsid w:val="000C459E"/>
    <w:rsid w:val="00222BF0"/>
    <w:rsid w:val="00230606"/>
    <w:rsid w:val="003C765F"/>
    <w:rsid w:val="004C1627"/>
    <w:rsid w:val="004E206B"/>
    <w:rsid w:val="006F6E13"/>
    <w:rsid w:val="00B41FD8"/>
    <w:rsid w:val="00B564A2"/>
    <w:rsid w:val="00C54E64"/>
    <w:rsid w:val="00C84714"/>
    <w:rsid w:val="00CB4C46"/>
    <w:rsid w:val="00E3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0B9AD5-74A4-4534-8518-CECD5A5A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47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Ermakova</dc:creator>
  <cp:keywords/>
  <dc:description/>
  <cp:lastModifiedBy>Ermakova</cp:lastModifiedBy>
  <cp:revision>5</cp:revision>
  <cp:lastPrinted>2017-07-31T07:43:00Z</cp:lastPrinted>
  <dcterms:created xsi:type="dcterms:W3CDTF">2017-07-31T07:35:00Z</dcterms:created>
  <dcterms:modified xsi:type="dcterms:W3CDTF">2017-07-31T08:06:00Z</dcterms:modified>
</cp:coreProperties>
</file>