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20" w:rsidRPr="009E0B47" w:rsidRDefault="006E6020">
      <w:pPr>
        <w:pStyle w:val="ConsPlusTitle"/>
        <w:jc w:val="center"/>
        <w:outlineLvl w:val="0"/>
        <w:rPr>
          <w:rFonts w:ascii="Times New Roman" w:hAnsi="Times New Roman" w:cs="Times New Roman"/>
          <w:sz w:val="24"/>
        </w:rPr>
      </w:pPr>
      <w:r w:rsidRPr="009E0B47">
        <w:rPr>
          <w:rFonts w:ascii="Times New Roman" w:hAnsi="Times New Roman" w:cs="Times New Roman"/>
          <w:sz w:val="24"/>
        </w:rPr>
        <w:t>САРАТОВСКАЯ ГОРОДСКАЯ ДУМА</w:t>
      </w:r>
    </w:p>
    <w:p w:rsidR="006E6020" w:rsidRPr="009E0B47" w:rsidRDefault="006E6020">
      <w:pPr>
        <w:pStyle w:val="ConsPlusTitle"/>
        <w:jc w:val="center"/>
        <w:rPr>
          <w:rFonts w:ascii="Times New Roman" w:hAnsi="Times New Roman" w:cs="Times New Roman"/>
          <w:sz w:val="24"/>
        </w:rPr>
      </w:pPr>
    </w:p>
    <w:p w:rsidR="006E6020" w:rsidRPr="009E0B47" w:rsidRDefault="006E6020">
      <w:pPr>
        <w:pStyle w:val="ConsPlusTitle"/>
        <w:jc w:val="center"/>
        <w:rPr>
          <w:rFonts w:ascii="Times New Roman" w:hAnsi="Times New Roman" w:cs="Times New Roman"/>
          <w:sz w:val="24"/>
        </w:rPr>
      </w:pPr>
      <w:r w:rsidRPr="009E0B47">
        <w:rPr>
          <w:rFonts w:ascii="Times New Roman" w:hAnsi="Times New Roman" w:cs="Times New Roman"/>
          <w:sz w:val="24"/>
        </w:rPr>
        <w:t>РЕШЕНИЕ</w:t>
      </w:r>
    </w:p>
    <w:p w:rsidR="006E6020" w:rsidRPr="009E0B47" w:rsidRDefault="006E6020">
      <w:pPr>
        <w:pStyle w:val="ConsPlusTitle"/>
        <w:jc w:val="center"/>
        <w:rPr>
          <w:rFonts w:ascii="Times New Roman" w:hAnsi="Times New Roman" w:cs="Times New Roman"/>
          <w:sz w:val="24"/>
        </w:rPr>
      </w:pPr>
      <w:r w:rsidRPr="009E0B47">
        <w:rPr>
          <w:rFonts w:ascii="Times New Roman" w:hAnsi="Times New Roman" w:cs="Times New Roman"/>
          <w:sz w:val="24"/>
        </w:rPr>
        <w:t>от 16 мая 2006 г. № 3-16</w:t>
      </w:r>
    </w:p>
    <w:p w:rsidR="006E6020" w:rsidRPr="009E0B47" w:rsidRDefault="006E6020">
      <w:pPr>
        <w:pStyle w:val="ConsPlusTitle"/>
        <w:jc w:val="center"/>
        <w:rPr>
          <w:rFonts w:ascii="Times New Roman" w:hAnsi="Times New Roman" w:cs="Times New Roman"/>
          <w:sz w:val="24"/>
        </w:rPr>
      </w:pPr>
    </w:p>
    <w:p w:rsidR="006E6020" w:rsidRPr="009E0B47" w:rsidRDefault="006E6020">
      <w:pPr>
        <w:pStyle w:val="ConsPlusTitle"/>
        <w:jc w:val="center"/>
        <w:rPr>
          <w:rFonts w:ascii="Times New Roman" w:hAnsi="Times New Roman" w:cs="Times New Roman"/>
          <w:sz w:val="24"/>
        </w:rPr>
      </w:pPr>
      <w:r w:rsidRPr="009E0B47">
        <w:rPr>
          <w:rFonts w:ascii="Times New Roman" w:hAnsi="Times New Roman" w:cs="Times New Roman"/>
          <w:sz w:val="24"/>
        </w:rPr>
        <w:t>О ПОРЯДКЕ НАЗНАЧЕНИЯ И ПРОВЕДЕНИЯ ОПРОСА ГРАЖДАН</w:t>
      </w:r>
    </w:p>
    <w:p w:rsidR="006E6020" w:rsidRPr="009E0B47" w:rsidRDefault="006E6020">
      <w:pPr>
        <w:pStyle w:val="ConsPlusTitle"/>
        <w:jc w:val="center"/>
        <w:rPr>
          <w:rFonts w:ascii="Times New Roman" w:hAnsi="Times New Roman" w:cs="Times New Roman"/>
          <w:sz w:val="24"/>
        </w:rPr>
      </w:pPr>
      <w:r w:rsidRPr="009E0B47">
        <w:rPr>
          <w:rFonts w:ascii="Times New Roman" w:hAnsi="Times New Roman" w:cs="Times New Roman"/>
          <w:sz w:val="24"/>
        </w:rPr>
        <w:t>В МУНИЦИПАЛЬНОМ ОБРАЗОВАНИИ «ГОРОД САРАТОВ»</w:t>
      </w:r>
    </w:p>
    <w:p w:rsidR="006E6020" w:rsidRPr="009E0B47" w:rsidRDefault="006E6020">
      <w:pPr>
        <w:pStyle w:val="ConsPlusNormal"/>
        <w:spacing w:after="1"/>
        <w:rPr>
          <w:rFonts w:ascii="Times New Roman" w:hAnsi="Times New Roman" w:cs="Times New Roman"/>
          <w:sz w:val="24"/>
        </w:rPr>
      </w:pPr>
    </w:p>
    <w:p w:rsidR="006E6020" w:rsidRPr="009E0B47" w:rsidRDefault="006E6020">
      <w:pPr>
        <w:pStyle w:val="ConsPlusNormal"/>
        <w:spacing w:before="280"/>
        <w:ind w:firstLine="540"/>
        <w:jc w:val="both"/>
        <w:rPr>
          <w:rFonts w:ascii="Times New Roman" w:hAnsi="Times New Roman" w:cs="Times New Roman"/>
          <w:sz w:val="24"/>
        </w:rPr>
      </w:pPr>
      <w:r w:rsidRPr="009E0B47">
        <w:rPr>
          <w:rFonts w:ascii="Times New Roman" w:hAnsi="Times New Roman" w:cs="Times New Roman"/>
          <w:sz w:val="24"/>
        </w:rPr>
        <w:t xml:space="preserve">В соответствии с Федеральным </w:t>
      </w:r>
      <w:hyperlink r:id="rId4">
        <w:r w:rsidRPr="009E0B47">
          <w:rPr>
            <w:rFonts w:ascii="Times New Roman" w:hAnsi="Times New Roman" w:cs="Times New Roman"/>
            <w:sz w:val="24"/>
          </w:rPr>
          <w:t>законом</w:t>
        </w:r>
      </w:hyperlink>
      <w:r w:rsidRPr="009E0B47">
        <w:rPr>
          <w:rFonts w:ascii="Times New Roman" w:hAnsi="Times New Roman" w:cs="Times New Roman"/>
          <w:sz w:val="24"/>
        </w:rPr>
        <w:t xml:space="preserve"> от 06.10.2000 № 131-ФЗ «Об общих принципах организации местного самоуправления в Российской Федерации» Саратовская городская Дума решила: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1. Принять </w:t>
      </w:r>
      <w:hyperlink w:anchor="P34">
        <w:r w:rsidRPr="009E0B47">
          <w:rPr>
            <w:rFonts w:ascii="Times New Roman" w:hAnsi="Times New Roman" w:cs="Times New Roman"/>
            <w:sz w:val="24"/>
          </w:rPr>
          <w:t>Порядок</w:t>
        </w:r>
      </w:hyperlink>
      <w:r w:rsidRPr="009E0B47">
        <w:rPr>
          <w:rFonts w:ascii="Times New Roman" w:hAnsi="Times New Roman" w:cs="Times New Roman"/>
          <w:sz w:val="24"/>
        </w:rPr>
        <w:t xml:space="preserve"> назначения и проведения опроса граждан в муниципальном образовании «Город Саратов» (прилагается).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2. Признать утратившим силу </w:t>
      </w:r>
      <w:hyperlink r:id="rId5">
        <w:r w:rsidRPr="009E0B47">
          <w:rPr>
            <w:rFonts w:ascii="Times New Roman" w:hAnsi="Times New Roman" w:cs="Times New Roman"/>
            <w:sz w:val="24"/>
          </w:rPr>
          <w:t>решение</w:t>
        </w:r>
      </w:hyperlink>
      <w:r w:rsidRPr="009E0B47">
        <w:rPr>
          <w:rFonts w:ascii="Times New Roman" w:hAnsi="Times New Roman" w:cs="Times New Roman"/>
          <w:sz w:val="24"/>
        </w:rPr>
        <w:t xml:space="preserve"> Саратовской городской Думы от 15.07.2003 № 36-329 «О Порядке </w:t>
      </w:r>
      <w:proofErr w:type="gramStart"/>
      <w:r w:rsidRPr="009E0B47">
        <w:rPr>
          <w:rFonts w:ascii="Times New Roman" w:hAnsi="Times New Roman" w:cs="Times New Roman"/>
          <w:sz w:val="24"/>
        </w:rPr>
        <w:t>проведения опроса жителей города Саратова</w:t>
      </w:r>
      <w:proofErr w:type="gramEnd"/>
      <w:r w:rsidRPr="009E0B47">
        <w:rPr>
          <w:rFonts w:ascii="Times New Roman" w:hAnsi="Times New Roman" w:cs="Times New Roman"/>
          <w:sz w:val="24"/>
        </w:rPr>
        <w:t>».</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 Настоящее решение вступает в силу со дня его официального опубликования.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4. </w:t>
      </w:r>
      <w:proofErr w:type="gramStart"/>
      <w:r w:rsidRPr="009E0B47">
        <w:rPr>
          <w:rFonts w:ascii="Times New Roman" w:hAnsi="Times New Roman" w:cs="Times New Roman"/>
          <w:sz w:val="24"/>
        </w:rPr>
        <w:t>Контроль за</w:t>
      </w:r>
      <w:proofErr w:type="gramEnd"/>
      <w:r w:rsidRPr="009E0B47">
        <w:rPr>
          <w:rFonts w:ascii="Times New Roman" w:hAnsi="Times New Roman" w:cs="Times New Roman"/>
          <w:sz w:val="24"/>
        </w:rPr>
        <w:t xml:space="preserve"> исполнением настоящего решения возложить на постоянную комиссию по местному самоуправлению, вопросам социальной сферы, законности, защите прав населения.</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jc w:val="right"/>
        <w:rPr>
          <w:rFonts w:ascii="Times New Roman" w:hAnsi="Times New Roman" w:cs="Times New Roman"/>
          <w:sz w:val="24"/>
        </w:rPr>
      </w:pPr>
      <w:r w:rsidRPr="009E0B47">
        <w:rPr>
          <w:rFonts w:ascii="Times New Roman" w:hAnsi="Times New Roman" w:cs="Times New Roman"/>
          <w:sz w:val="24"/>
        </w:rPr>
        <w:t>Глава</w:t>
      </w:r>
    </w:p>
    <w:p w:rsidR="006E6020" w:rsidRPr="009E0B47" w:rsidRDefault="006E6020">
      <w:pPr>
        <w:pStyle w:val="ConsPlusNormal"/>
        <w:jc w:val="right"/>
        <w:rPr>
          <w:rFonts w:ascii="Times New Roman" w:hAnsi="Times New Roman" w:cs="Times New Roman"/>
          <w:sz w:val="24"/>
        </w:rPr>
      </w:pPr>
      <w:r w:rsidRPr="009E0B47">
        <w:rPr>
          <w:rFonts w:ascii="Times New Roman" w:hAnsi="Times New Roman" w:cs="Times New Roman"/>
          <w:sz w:val="24"/>
        </w:rPr>
        <w:t>муниципального образования «Город Саратов»</w:t>
      </w:r>
    </w:p>
    <w:p w:rsidR="006E6020" w:rsidRPr="009E0B47" w:rsidRDefault="006E6020">
      <w:pPr>
        <w:pStyle w:val="ConsPlusNormal"/>
        <w:jc w:val="right"/>
        <w:rPr>
          <w:rFonts w:ascii="Times New Roman" w:hAnsi="Times New Roman" w:cs="Times New Roman"/>
          <w:sz w:val="24"/>
        </w:rPr>
      </w:pPr>
      <w:r w:rsidRPr="009E0B47">
        <w:rPr>
          <w:rFonts w:ascii="Times New Roman" w:hAnsi="Times New Roman" w:cs="Times New Roman"/>
          <w:sz w:val="24"/>
        </w:rPr>
        <w:t>О.В.ГРИЩЕНКО</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jc w:val="both"/>
        <w:rPr>
          <w:rFonts w:ascii="Times New Roman" w:hAnsi="Times New Roman" w:cs="Times New Roman"/>
          <w:sz w:val="24"/>
        </w:rPr>
      </w:pPr>
    </w:p>
    <w:p w:rsidR="006E6020" w:rsidRPr="009E0B47" w:rsidRDefault="006E6020">
      <w:pPr>
        <w:rPr>
          <w:rFonts w:ascii="Times New Roman" w:eastAsiaTheme="minorEastAsia" w:hAnsi="Times New Roman" w:cs="Times New Roman"/>
          <w:sz w:val="24"/>
          <w:lang w:eastAsia="ru-RU"/>
        </w:rPr>
      </w:pPr>
      <w:r w:rsidRPr="009E0B47">
        <w:rPr>
          <w:rFonts w:ascii="Times New Roman" w:hAnsi="Times New Roman" w:cs="Times New Roman"/>
          <w:sz w:val="24"/>
        </w:rPr>
        <w:br w:type="page"/>
      </w:r>
    </w:p>
    <w:p w:rsidR="006E6020" w:rsidRPr="009E0B47" w:rsidRDefault="006E6020">
      <w:pPr>
        <w:pStyle w:val="ConsPlusNormal"/>
        <w:jc w:val="right"/>
        <w:outlineLvl w:val="0"/>
        <w:rPr>
          <w:rFonts w:ascii="Times New Roman" w:hAnsi="Times New Roman" w:cs="Times New Roman"/>
          <w:sz w:val="24"/>
        </w:rPr>
      </w:pPr>
      <w:r w:rsidRPr="009E0B47">
        <w:rPr>
          <w:rFonts w:ascii="Times New Roman" w:hAnsi="Times New Roman" w:cs="Times New Roman"/>
          <w:sz w:val="24"/>
        </w:rPr>
        <w:lastRenderedPageBreak/>
        <w:t>Приложение</w:t>
      </w:r>
    </w:p>
    <w:p w:rsidR="006E6020" w:rsidRPr="009E0B47" w:rsidRDefault="006E6020">
      <w:pPr>
        <w:pStyle w:val="ConsPlusNormal"/>
        <w:jc w:val="right"/>
        <w:rPr>
          <w:rFonts w:ascii="Times New Roman" w:hAnsi="Times New Roman" w:cs="Times New Roman"/>
          <w:sz w:val="24"/>
        </w:rPr>
      </w:pPr>
      <w:r w:rsidRPr="009E0B47">
        <w:rPr>
          <w:rFonts w:ascii="Times New Roman" w:hAnsi="Times New Roman" w:cs="Times New Roman"/>
          <w:sz w:val="24"/>
        </w:rPr>
        <w:t>к решению</w:t>
      </w:r>
    </w:p>
    <w:p w:rsidR="006E6020" w:rsidRPr="009E0B47" w:rsidRDefault="006E6020">
      <w:pPr>
        <w:pStyle w:val="ConsPlusNormal"/>
        <w:jc w:val="right"/>
        <w:rPr>
          <w:rFonts w:ascii="Times New Roman" w:hAnsi="Times New Roman" w:cs="Times New Roman"/>
          <w:sz w:val="24"/>
        </w:rPr>
      </w:pPr>
      <w:r w:rsidRPr="009E0B47">
        <w:rPr>
          <w:rFonts w:ascii="Times New Roman" w:hAnsi="Times New Roman" w:cs="Times New Roman"/>
          <w:sz w:val="24"/>
        </w:rPr>
        <w:t>Саратовской городской Думы</w:t>
      </w:r>
    </w:p>
    <w:p w:rsidR="006E6020" w:rsidRPr="009E0B47" w:rsidRDefault="006E6020">
      <w:pPr>
        <w:pStyle w:val="ConsPlusNormal"/>
        <w:jc w:val="right"/>
        <w:rPr>
          <w:rFonts w:ascii="Times New Roman" w:hAnsi="Times New Roman" w:cs="Times New Roman"/>
          <w:sz w:val="24"/>
        </w:rPr>
      </w:pPr>
      <w:r w:rsidRPr="009E0B47">
        <w:rPr>
          <w:rFonts w:ascii="Times New Roman" w:hAnsi="Times New Roman" w:cs="Times New Roman"/>
          <w:sz w:val="24"/>
        </w:rPr>
        <w:t>от 16 мая 2006 г. № 3-16</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rPr>
          <w:rFonts w:ascii="Times New Roman" w:hAnsi="Times New Roman" w:cs="Times New Roman"/>
          <w:sz w:val="24"/>
        </w:rPr>
      </w:pPr>
      <w:bookmarkStart w:id="0" w:name="P34"/>
      <w:bookmarkEnd w:id="0"/>
      <w:r w:rsidRPr="009E0B47">
        <w:rPr>
          <w:rFonts w:ascii="Times New Roman" w:hAnsi="Times New Roman" w:cs="Times New Roman"/>
          <w:sz w:val="24"/>
        </w:rPr>
        <w:t>ПОРЯДОК</w:t>
      </w:r>
    </w:p>
    <w:p w:rsidR="006E6020" w:rsidRPr="009E0B47" w:rsidRDefault="006E6020">
      <w:pPr>
        <w:pStyle w:val="ConsPlusTitle"/>
        <w:jc w:val="center"/>
        <w:rPr>
          <w:rFonts w:ascii="Times New Roman" w:hAnsi="Times New Roman" w:cs="Times New Roman"/>
          <w:sz w:val="24"/>
        </w:rPr>
      </w:pPr>
      <w:r w:rsidRPr="009E0B47">
        <w:rPr>
          <w:rFonts w:ascii="Times New Roman" w:hAnsi="Times New Roman" w:cs="Times New Roman"/>
          <w:sz w:val="24"/>
        </w:rPr>
        <w:t>НАЗНАЧЕНИЯ И ПРОВЕДЕНИЯ ОПРОСА ГРАЖДАН</w:t>
      </w:r>
    </w:p>
    <w:p w:rsidR="006E6020" w:rsidRPr="009E0B47" w:rsidRDefault="006E6020">
      <w:pPr>
        <w:pStyle w:val="ConsPlusTitle"/>
        <w:jc w:val="center"/>
        <w:rPr>
          <w:rFonts w:ascii="Times New Roman" w:hAnsi="Times New Roman" w:cs="Times New Roman"/>
          <w:sz w:val="24"/>
        </w:rPr>
      </w:pPr>
      <w:r w:rsidRPr="009E0B47">
        <w:rPr>
          <w:rFonts w:ascii="Times New Roman" w:hAnsi="Times New Roman" w:cs="Times New Roman"/>
          <w:sz w:val="24"/>
        </w:rPr>
        <w:t>В МУНИЦИПАЛЬНОМ ОБРАЗОВАНИИ «ГОРОД САРАТОВ»</w:t>
      </w:r>
    </w:p>
    <w:p w:rsidR="006E6020" w:rsidRPr="009E0B47" w:rsidRDefault="006E6020">
      <w:pPr>
        <w:pStyle w:val="ConsPlusNormal"/>
        <w:spacing w:after="1"/>
        <w:rPr>
          <w:rFonts w:ascii="Times New Roman" w:hAnsi="Times New Roman" w:cs="Times New Roman"/>
          <w:sz w:val="24"/>
        </w:rPr>
      </w:pP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1"/>
        <w:rPr>
          <w:rFonts w:ascii="Times New Roman" w:hAnsi="Times New Roman" w:cs="Times New Roman"/>
          <w:sz w:val="24"/>
        </w:rPr>
      </w:pPr>
      <w:r w:rsidRPr="009E0B47">
        <w:rPr>
          <w:rFonts w:ascii="Times New Roman" w:hAnsi="Times New Roman" w:cs="Times New Roman"/>
          <w:sz w:val="24"/>
        </w:rPr>
        <w:t>Глава 1. ОБЩИЕ ПОЛОЖЕНИЯ</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1.1. Опрос граждан</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Опрос граждан (далее опрос) является одной из форм участия населения в осуществлении местного самоуправления.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1.2. Право граждан на участие в опросе</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В опросе граждан имеют право участвовать жители муниципального образования «Город Саратов»,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«Город Саратов» или его части, в которых предлагается реализовать инициативный проект, достигшие шестнадцатилетнего возраста.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1.3. Принципы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1.3.1. Жители муниципального образования «Город Саратов» участвуют в опросе непосредственно. Каждый житель, участвующий в опросе, имеет только один голос.</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1.3.2.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1.3.3. Подготовка, проведение и установление результатов опроса осуществляется открыто и гласно.</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1.3.4. Результаты опроса носят для органов местного самоуправления и органов государственной власти Саратовской области рекомендательный характер.</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1.4. Территория проведения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Опрос может проводиться на всей территории муниципального образования «Город Саратов» или на его определенной части.</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1.5. Вопросы, выносимые на опрос</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1.5.1. На опрос могут выноситься: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 вопросы местного значения, определенные Федеральным </w:t>
      </w:r>
      <w:hyperlink r:id="rId6">
        <w:r w:rsidRPr="009E0B47">
          <w:rPr>
            <w:rFonts w:ascii="Times New Roman" w:hAnsi="Times New Roman" w:cs="Times New Roman"/>
            <w:sz w:val="24"/>
          </w:rPr>
          <w:t>законом</w:t>
        </w:r>
      </w:hyperlink>
      <w:r w:rsidRPr="009E0B47">
        <w:rPr>
          <w:rFonts w:ascii="Times New Roman" w:hAnsi="Times New Roman" w:cs="Times New Roman"/>
          <w:sz w:val="24"/>
        </w:rPr>
        <w:t xml:space="preserve"> от 06.10.2003 № </w:t>
      </w:r>
      <w:r w:rsidRPr="009E0B47">
        <w:rPr>
          <w:rFonts w:ascii="Times New Roman" w:hAnsi="Times New Roman" w:cs="Times New Roman"/>
          <w:sz w:val="24"/>
        </w:rPr>
        <w:lastRenderedPageBreak/>
        <w:t>131-ФЗ «Об общих принципах организации местного самоуправления в Российской Федерации» для городского округа;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вопросы изменения целевого назначения земель муниципального образования «Город Саратов» для объектов регионального и межрегионального значения;</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вопросы о поддержке инициативных проектов в целях выявления мнения жителей муниципального образования «Город Саратов».</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1.5.2. Вопросы, выносимые на опрос, должны быть сформулированы четко и ясно, не допускается возможность их различного толкования.</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1.6. Виды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1.6.1. Опрос проводится путем тайного, поименного или открытого голосования в течение одного или нескольких дней.</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1.6.2. Тайное голосование проводится по опросным листам в пунктах проведения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1.6.3. Поименное голосование проводится по опросным листам в пунктах проведения опроса и (или) по месту жительства участников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1.6.4. Опрос может также проводиться в форме открытого голосования на собраниях жителей.</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1.6.5. Голосование с использованием официального сайта администрации муниципального образования «Город Саратов» в информационно-телекоммуникационной сети Интернет.</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1"/>
        <w:rPr>
          <w:rFonts w:ascii="Times New Roman" w:hAnsi="Times New Roman" w:cs="Times New Roman"/>
          <w:sz w:val="24"/>
        </w:rPr>
      </w:pPr>
      <w:r w:rsidRPr="009E0B47">
        <w:rPr>
          <w:rFonts w:ascii="Times New Roman" w:hAnsi="Times New Roman" w:cs="Times New Roman"/>
          <w:sz w:val="24"/>
        </w:rPr>
        <w:t>Глава 2. НАЗНАЧЕНИЕ ПРОВЕДЕНИЯ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bookmarkStart w:id="1" w:name="P88"/>
      <w:bookmarkEnd w:id="1"/>
      <w:r w:rsidRPr="009E0B47">
        <w:rPr>
          <w:rFonts w:ascii="Times New Roman" w:hAnsi="Times New Roman" w:cs="Times New Roman"/>
          <w:sz w:val="24"/>
        </w:rPr>
        <w:t>2.1. Инициатива проведения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2.1.1. Опрос по вопросам местного значения проводится по инициативе Саратовской городской Думы или главы муниципального образования «Город Саратов».</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2.1.2. Опрос по вопросам изменения целевого назначения земель муниципального образования «Город Саратов» для объектов регионального и межрегионального значения проводится по инициативе Правительства Саратовской области.</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2.1.3. Опрос для выявления мнения граждан о поддержке инициативного проекта проводится по инициативе жителей муниципального образования «Город Саратов» или его части, в которых предлагается реализовать данный инициативный проект, достигших шестнадцатилетнего возраста.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2.2. Принятие решения о назначении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 xml:space="preserve">2.2.1. Решение о проведении опроса граждан принимается Саратовской городской Думой в течение месяца со дня поступления инициативы, указанной в </w:t>
      </w:r>
      <w:hyperlink w:anchor="P88">
        <w:r w:rsidRPr="009E0B47">
          <w:rPr>
            <w:rFonts w:ascii="Times New Roman" w:hAnsi="Times New Roman" w:cs="Times New Roman"/>
            <w:sz w:val="24"/>
          </w:rPr>
          <w:t>пункте 2.1</w:t>
        </w:r>
      </w:hyperlink>
      <w:r w:rsidRPr="009E0B47">
        <w:rPr>
          <w:rFonts w:ascii="Times New Roman" w:hAnsi="Times New Roman" w:cs="Times New Roman"/>
          <w:sz w:val="24"/>
        </w:rPr>
        <w:t xml:space="preserve"> настоящего решения.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В решении Саратовской городской Думы о назначении опроса граждан </w:t>
      </w:r>
      <w:r w:rsidRPr="009E0B47">
        <w:rPr>
          <w:rFonts w:ascii="Times New Roman" w:hAnsi="Times New Roman" w:cs="Times New Roman"/>
          <w:sz w:val="24"/>
        </w:rPr>
        <w:lastRenderedPageBreak/>
        <w:t>устанавливаются: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 дата и сроки проведения опроса граждан;</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 инициатор проведения опроса граждан;</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 формулировка вопроса (вопросов), предлагаемого (предлагаемых) при проведении опроса граждан;</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4) методика проведения опроса граждан;</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5) форма опросного листа;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6) минимальная численность жителей муниципального образования «Город Саратов», участвующих в опросе граждан;</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7) порядок идентификации участников опроса в случае проведения опроса граждан с использованием официального сайта администрации муниципального образования в информационно-телекоммуникационной сети Интернет;</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8) территория проведения опроса граждан;</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9) порядок и сроки формирования комиссии по проведению опроса граждан, состав, полномочия и порядок ее деятельности.</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2.2.2. Опрос проводится не ранее одного месяца и не позднее трех месяцев со дня принятия решения о назначении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2.3. Комиссия по проведению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2.3.1. В целях организации проведения опроса администрация муниципального образования «Город Саратов» формирует рабочий орган - комиссию по проведению опроса (далее - комиссия) в количестве 15 человек.</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2.3.2. В состав комиссии входят депутаты городской Думы (по согласованию), представители администрации муниципального образования «Город Саратов», общественных организаций, уполномоченные представители инициативных групп по проведению опроса. В работе комиссии могут принимать участие граждане с правом совещательного голоса.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Деятельность комиссии по проведению опроса осуществляется коллегиально.</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2.3.3.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Решения комиссии принимаются большинством голосов присутствующих членов комиссии, если настоящим Положением не установлено иное.</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2.3.4. В случае проведения опроса в пунктах опроса комиссия утверждает их количество и местонахождение.</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Места нахождения комиссии и пунктов проведения опроса должны быть обнародованы не </w:t>
      </w:r>
      <w:proofErr w:type="gramStart"/>
      <w:r w:rsidRPr="009E0B47">
        <w:rPr>
          <w:rFonts w:ascii="Times New Roman" w:hAnsi="Times New Roman" w:cs="Times New Roman"/>
          <w:sz w:val="24"/>
        </w:rPr>
        <w:t>позднее</w:t>
      </w:r>
      <w:proofErr w:type="gramEnd"/>
      <w:r w:rsidRPr="009E0B47">
        <w:rPr>
          <w:rFonts w:ascii="Times New Roman" w:hAnsi="Times New Roman" w:cs="Times New Roman"/>
          <w:sz w:val="24"/>
        </w:rPr>
        <w:t xml:space="preserve"> чем за 10 дней до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lastRenderedPageBreak/>
        <w:t>2.3.5. Комиссия: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организует исполнение настоящего Положения при проведении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организует оповещение жителей о вопросе (вопросах), выносимом (выносимых) на опрос, порядке, месте, периоде (дате) проведения опроса не менее</w:t>
      </w:r>
      <w:proofErr w:type="gramStart"/>
      <w:r w:rsidRPr="009E0B47">
        <w:rPr>
          <w:rFonts w:ascii="Times New Roman" w:hAnsi="Times New Roman" w:cs="Times New Roman"/>
          <w:sz w:val="24"/>
        </w:rPr>
        <w:t>,</w:t>
      </w:r>
      <w:proofErr w:type="gramEnd"/>
      <w:r w:rsidRPr="009E0B47">
        <w:rPr>
          <w:rFonts w:ascii="Times New Roman" w:hAnsi="Times New Roman" w:cs="Times New Roman"/>
          <w:sz w:val="24"/>
        </w:rPr>
        <w:t xml:space="preserve"> чем за 10 дней до его проведения;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оборудует участки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обеспечивает изготовление опросных листов;</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организует проведение голосования жителей при опросе в соответствии с настоящим Положением;</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устанавливает результаты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взаимодействует с органами местного самоуправления, общественными объединениями и представителями средств массовой информации;</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осуществляет иные полномочия в соответствии с настоящим Положением.</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2.3.6. Полномочия комиссии прекращаются после официальной передачи результатов опроса Саратовской городской Думе.</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2.3.7. Получателем бюджетных средств, выделяемых на финансирование мероприятий, связанных с подготовкой и проведением опроса граждан, определить администрацию муниципального образования «Город Саратов».</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2.3.8. Расходы комиссии по подготовке и проведению опроса производятся за счет бюджетных средств, выделяемых на основании расчетной сметы расходов на проведение опроса, представляемой в администрацию муниципального образования «Город Саратов» комиссией за 15 дней до проведения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Глава муниципального образования «Город Саратов» обеспечивает комиссию необходимыми помещениями, материально-техническими средствами.</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2.4. Списки граждан, имеющих право на участие в опросе</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В список участников опроса включаются жители муниципального образования «Город Саратов», обладающие избирательным правом.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В список участников опроса граждан по вопросу выявления мнения граждан о поддержке инициативного проекта включаются жители муниципального образования «Город Саратов» или его части, в которых предлагается реализовать инициативный проект, достигшие шестнадцатилетнего возраста.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В качестве списка участников опроса может быть использован список избирателей.</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Список участников опроса составляется в двух экземплярах и подписывается Председателем и секретарем комиссии не </w:t>
      </w:r>
      <w:proofErr w:type="gramStart"/>
      <w:r w:rsidRPr="009E0B47">
        <w:rPr>
          <w:rFonts w:ascii="Times New Roman" w:hAnsi="Times New Roman" w:cs="Times New Roman"/>
          <w:sz w:val="24"/>
        </w:rPr>
        <w:t>позднее</w:t>
      </w:r>
      <w:proofErr w:type="gramEnd"/>
      <w:r w:rsidRPr="009E0B47">
        <w:rPr>
          <w:rFonts w:ascii="Times New Roman" w:hAnsi="Times New Roman" w:cs="Times New Roman"/>
          <w:sz w:val="24"/>
        </w:rPr>
        <w:t xml:space="preserve"> чем за 10 дней до дня (периода) </w:t>
      </w:r>
      <w:r w:rsidRPr="009E0B47">
        <w:rPr>
          <w:rFonts w:ascii="Times New Roman" w:hAnsi="Times New Roman" w:cs="Times New Roman"/>
          <w:sz w:val="24"/>
        </w:rPr>
        <w:lastRenderedPageBreak/>
        <w:t>проведения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его проведения.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В случае создания нескольких пунктов проведения опроса список участников составляется по каждому пункту отдельно.</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2.5. Опросный лист</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В опросном листе должен содержаться точно воспроизведенный текст вынесенного вопроса (вопросов) и указываются варианты волеизъявления голосующего словами «За» или «Против», под которыми помещаются пустые квадраты.</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При вынесении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проекта нормативного правового акта, тоже последовательно нумеруются.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Опросный лист, применяемый для поименного голосования, должен иметь свободное место для внесения данных об участнике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Опросный лист содержит разъяснение о порядке его заполнения. В правом верхнем углу листа ставятся подписи двух членов комиссии.</w:t>
      </w:r>
    </w:p>
    <w:p w:rsidR="006E6020" w:rsidRPr="009E0B47" w:rsidRDefault="006E6020">
      <w:pPr>
        <w:pStyle w:val="ConsPlusNormal"/>
        <w:jc w:val="both"/>
        <w:rPr>
          <w:rFonts w:ascii="Times New Roman" w:hAnsi="Times New Roman" w:cs="Times New Roman"/>
          <w:sz w:val="24"/>
        </w:rPr>
      </w:pPr>
    </w:p>
    <w:p w:rsidR="006E6020" w:rsidRPr="009E0B47" w:rsidRDefault="006E6020" w:rsidP="009E0B47">
      <w:pPr>
        <w:pStyle w:val="ConsPlusTitle"/>
        <w:jc w:val="center"/>
        <w:outlineLvl w:val="1"/>
        <w:rPr>
          <w:rFonts w:ascii="Times New Roman" w:hAnsi="Times New Roman" w:cs="Times New Roman"/>
          <w:sz w:val="24"/>
        </w:rPr>
      </w:pPr>
      <w:r w:rsidRPr="009E0B47">
        <w:rPr>
          <w:rFonts w:ascii="Times New Roman" w:hAnsi="Times New Roman" w:cs="Times New Roman"/>
          <w:sz w:val="24"/>
        </w:rPr>
        <w:t>Глава 3. ПОРЯДОК ПРОВЕДЕНИЯ ОПРОСА И УСТАНОВЛЕНИЯ</w:t>
      </w:r>
      <w:r w:rsidR="009E0B47" w:rsidRPr="009E0B47">
        <w:rPr>
          <w:rFonts w:ascii="Times New Roman" w:hAnsi="Times New Roman" w:cs="Times New Roman"/>
          <w:sz w:val="24"/>
        </w:rPr>
        <w:t xml:space="preserve"> </w:t>
      </w:r>
      <w:r w:rsidRPr="009E0B47">
        <w:rPr>
          <w:rFonts w:ascii="Times New Roman" w:hAnsi="Times New Roman" w:cs="Times New Roman"/>
          <w:sz w:val="24"/>
        </w:rPr>
        <w:t>ЕГО РЕЗУЛЬТАТОВ</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3.1. Проведение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Опрос проводится в удобное для жителей муниципального образования «Город Саратов» время согласно решению Саратовской городской Думы.</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3.2. Гласность при подготовке и проведении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Заинтересованным сторонам должно быть предоставлено равное право на изложение своих взглядов по выносимому вопросу (вопросам). Способы проведения агитации устанавливаются комиссией. В период проведения опроса агитация запрещается.</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3.3. Открытое голосование на собраниях жителей</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 xml:space="preserve">Комиссия вправе провести собрание участников опроса для проведения голосования по выносимому вопросу (вопросам).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w:t>
      </w:r>
      <w:proofErr w:type="gramStart"/>
      <w:r w:rsidRPr="009E0B47">
        <w:rPr>
          <w:rFonts w:ascii="Times New Roman" w:hAnsi="Times New Roman" w:cs="Times New Roman"/>
          <w:sz w:val="24"/>
        </w:rPr>
        <w:t>На собрании допускаются выступления заинтересованных сторон по вопросу (вопросам), вынесенному (вынесенным) на опрос, их ответы на вопросы граждан, однако обсуждение не проводится.</w:t>
      </w:r>
      <w:proofErr w:type="gramEnd"/>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lastRenderedPageBreak/>
        <w:t>Собрание правомочно, если в нем приняли участие более 25 процентов граждан, внесенных в список участников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3.4. Тайное голосование при опросе</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 xml:space="preserve">Тайное голосование проводится в пунктах проведения опроса, где должны быть специально оборудованные места для тайного </w:t>
      </w:r>
      <w:proofErr w:type="gramStart"/>
      <w:r w:rsidRPr="009E0B47">
        <w:rPr>
          <w:rFonts w:ascii="Times New Roman" w:hAnsi="Times New Roman" w:cs="Times New Roman"/>
          <w:sz w:val="24"/>
        </w:rPr>
        <w:t>голосования</w:t>
      </w:r>
      <w:proofErr w:type="gramEnd"/>
      <w:r w:rsidRPr="009E0B47">
        <w:rPr>
          <w:rFonts w:ascii="Times New Roman" w:hAnsi="Times New Roman" w:cs="Times New Roman"/>
          <w:sz w:val="24"/>
        </w:rPr>
        <w:t xml:space="preserve"> и установлены ящики для голосования, которые на время голосования опечатываются. Опросный лист выдается участнику опроса членами комиссии по списку участников опроса. При получении опросного листа участник опроса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Опросный лист заполняется участником опроса в специально оборудованном месте (кабинах или комнатах), в котором не допускается присутствие иных лиц, и опускается в ящик для голосования. 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 Заполненные опросные листы опускаются участниками опроса в ящик для голосования, который должен </w:t>
      </w:r>
      <w:proofErr w:type="gramStart"/>
      <w:r w:rsidRPr="009E0B47">
        <w:rPr>
          <w:rFonts w:ascii="Times New Roman" w:hAnsi="Times New Roman" w:cs="Times New Roman"/>
          <w:sz w:val="24"/>
        </w:rPr>
        <w:t>находится</w:t>
      </w:r>
      <w:proofErr w:type="gramEnd"/>
      <w:r w:rsidRPr="009E0B47">
        <w:rPr>
          <w:rFonts w:ascii="Times New Roman" w:hAnsi="Times New Roman" w:cs="Times New Roman"/>
          <w:sz w:val="24"/>
        </w:rPr>
        <w:t xml:space="preserve"> в поле зрения членов комиссии. Число ящиков для голосования определяется комиссией.</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Вопрос о проведении голосования с применением переносных ящиков для голосования комиссия решает самостоятельно.</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3.5. Поименное голосование при опросе</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Поименное голосование может проводиться по опросным листам в пунктах проведения опроса голосования либо по месту жительства участников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Участник опроса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здесь же расписывается. По просьбе участника опроса вышеуказанные сведения может внести в опросный лист член комиссии, но ставит знак в соответствующем квадрате и расписывается сам голосующий.</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3.6. Установление результатов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3.6.1.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а) общее число граждан, имеющих право на участие в опросе;</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б) число граждан, принявших участие в опросе;</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в) число опросных листов, признанных недействительными;</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г) количество голосов, поданных «За» вопрос, вынесенный на опрос;</w:t>
      </w:r>
    </w:p>
    <w:p w:rsidR="006E6020" w:rsidRPr="009E0B47" w:rsidRDefault="006E6020">
      <w:pPr>
        <w:pStyle w:val="ConsPlusNormal"/>
        <w:spacing w:before="220"/>
        <w:ind w:firstLine="540"/>
        <w:jc w:val="both"/>
        <w:rPr>
          <w:rFonts w:ascii="Times New Roman" w:hAnsi="Times New Roman" w:cs="Times New Roman"/>
          <w:sz w:val="24"/>
        </w:rPr>
      </w:pPr>
      <w:proofErr w:type="spellStart"/>
      <w:r w:rsidRPr="009E0B47">
        <w:rPr>
          <w:rFonts w:ascii="Times New Roman" w:hAnsi="Times New Roman" w:cs="Times New Roman"/>
          <w:sz w:val="24"/>
        </w:rPr>
        <w:lastRenderedPageBreak/>
        <w:t>д</w:t>
      </w:r>
      <w:proofErr w:type="spellEnd"/>
      <w:r w:rsidRPr="009E0B47">
        <w:rPr>
          <w:rFonts w:ascii="Times New Roman" w:hAnsi="Times New Roman" w:cs="Times New Roman"/>
          <w:sz w:val="24"/>
        </w:rPr>
        <w:t>) количество голосов, поданных «Против» вопроса, вынесенного на опрос;</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е) одно из следующих решений:</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 признание опроса </w:t>
      </w:r>
      <w:proofErr w:type="gramStart"/>
      <w:r w:rsidRPr="009E0B47">
        <w:rPr>
          <w:rFonts w:ascii="Times New Roman" w:hAnsi="Times New Roman" w:cs="Times New Roman"/>
          <w:sz w:val="24"/>
        </w:rPr>
        <w:t>состоявшимся</w:t>
      </w:r>
      <w:proofErr w:type="gramEnd"/>
      <w:r w:rsidRPr="009E0B47">
        <w:rPr>
          <w:rFonts w:ascii="Times New Roman" w:hAnsi="Times New Roman" w:cs="Times New Roman"/>
          <w:sz w:val="24"/>
        </w:rPr>
        <w:t>;</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 признание опроса </w:t>
      </w:r>
      <w:proofErr w:type="gramStart"/>
      <w:r w:rsidRPr="009E0B47">
        <w:rPr>
          <w:rFonts w:ascii="Times New Roman" w:hAnsi="Times New Roman" w:cs="Times New Roman"/>
          <w:sz w:val="24"/>
        </w:rPr>
        <w:t>несостоявшимся</w:t>
      </w:r>
      <w:proofErr w:type="gramEnd"/>
      <w:r w:rsidRPr="009E0B47">
        <w:rPr>
          <w:rFonts w:ascii="Times New Roman" w:hAnsi="Times New Roman" w:cs="Times New Roman"/>
          <w:sz w:val="24"/>
        </w:rPr>
        <w:t>;</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 признание опроса </w:t>
      </w:r>
      <w:proofErr w:type="gramStart"/>
      <w:r w:rsidRPr="009E0B47">
        <w:rPr>
          <w:rFonts w:ascii="Times New Roman" w:hAnsi="Times New Roman" w:cs="Times New Roman"/>
          <w:sz w:val="24"/>
        </w:rPr>
        <w:t>недействительным</w:t>
      </w:r>
      <w:proofErr w:type="gramEnd"/>
      <w:r w:rsidRPr="009E0B47">
        <w:rPr>
          <w:rFonts w:ascii="Times New Roman" w:hAnsi="Times New Roman" w:cs="Times New Roman"/>
          <w:sz w:val="24"/>
        </w:rPr>
        <w:t>;</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ж) результаты опроса (вопрос считается одобренным, если за него проголосовало более половины участников опроса, принявших участие в голосовании).</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3.6.2. Если опрос проводился по нескольким вопросам, то подсчет голосов и составление протокола по каждому вопросу производится отдельно.</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 xml:space="preserve">3.6.3. </w:t>
      </w:r>
      <w:proofErr w:type="gramStart"/>
      <w:r w:rsidRPr="009E0B47">
        <w:rPr>
          <w:rFonts w:ascii="Times New Roman" w:hAnsi="Times New Roman" w:cs="Times New Roman"/>
          <w:sz w:val="24"/>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 голосовавшем или его подписи (при поименном голосовании), а также повторяющиеся записи.</w:t>
      </w:r>
      <w:proofErr w:type="gramEnd"/>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Недействительными признаются опросные листы, не имеющие отметок членов комиссии, и опросные листы неустановленного образца.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3.6.4. Комиссия признает опрос состоявшимся, если в нем приняло участие более 25 % граждан, внесенных в список участников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3.6.5.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3.6.6. Комиссия признает опрос несостоявшимся в случае, если число граждан, принявших участие в опросе, не составило 25 % от общего числа граждан, внесенных в список участников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3.6.7.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Саратовскую городскую Думу.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3.6.8.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3.6.9. Срок хранения указанных материалов определяется Саратовской городской Думой, но не может быть менее 5-ти лет.</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3.7. Результаты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 xml:space="preserve">Результаты опроса доводятся комиссией до органов государственной власти Саратовской области, населения через средства массовой информации не позднее 10 дней </w:t>
      </w:r>
      <w:r w:rsidRPr="009E0B47">
        <w:rPr>
          <w:rFonts w:ascii="Times New Roman" w:hAnsi="Times New Roman" w:cs="Times New Roman"/>
          <w:sz w:val="24"/>
        </w:rPr>
        <w:lastRenderedPageBreak/>
        <w:t>со дня окончания проведения опроса.</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Саратовской области.</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Title"/>
        <w:jc w:val="center"/>
        <w:outlineLvl w:val="2"/>
        <w:rPr>
          <w:rFonts w:ascii="Times New Roman" w:hAnsi="Times New Roman" w:cs="Times New Roman"/>
          <w:sz w:val="24"/>
        </w:rPr>
      </w:pPr>
      <w:r w:rsidRPr="009E0B47">
        <w:rPr>
          <w:rFonts w:ascii="Times New Roman" w:hAnsi="Times New Roman" w:cs="Times New Roman"/>
          <w:sz w:val="24"/>
        </w:rPr>
        <w:t>3.8. Финансовое обеспечение проведения опроса</w:t>
      </w:r>
    </w:p>
    <w:p w:rsidR="006E6020" w:rsidRPr="009E0B47" w:rsidRDefault="006E6020">
      <w:pPr>
        <w:pStyle w:val="ConsPlusNormal"/>
        <w:jc w:val="both"/>
        <w:rPr>
          <w:rFonts w:ascii="Times New Roman" w:hAnsi="Times New Roman" w:cs="Times New Roman"/>
          <w:sz w:val="24"/>
        </w:rPr>
      </w:pPr>
    </w:p>
    <w:p w:rsidR="006E6020" w:rsidRPr="009E0B47" w:rsidRDefault="006E6020">
      <w:pPr>
        <w:pStyle w:val="ConsPlusNormal"/>
        <w:ind w:firstLine="540"/>
        <w:jc w:val="both"/>
        <w:rPr>
          <w:rFonts w:ascii="Times New Roman" w:hAnsi="Times New Roman" w:cs="Times New Roman"/>
          <w:sz w:val="24"/>
        </w:rPr>
      </w:pPr>
      <w:r w:rsidRPr="009E0B47">
        <w:rPr>
          <w:rFonts w:ascii="Times New Roman" w:hAnsi="Times New Roman" w:cs="Times New Roman"/>
          <w:sz w:val="24"/>
        </w:rPr>
        <w:t>Финансирование мероприятий, связанных с подготовкой и проведением опроса граждан, осуществляется:</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1) за счет средств бюджета муниципального образования «Город Саратов» - при проведении опроса по инициативе органов местного самоуправления или жителей муниципального образования «Город Саратов»;</w:t>
      </w:r>
    </w:p>
    <w:p w:rsidR="006E6020" w:rsidRPr="009E0B47" w:rsidRDefault="006E6020">
      <w:pPr>
        <w:pStyle w:val="ConsPlusNormal"/>
        <w:spacing w:before="220"/>
        <w:ind w:firstLine="540"/>
        <w:jc w:val="both"/>
        <w:rPr>
          <w:rFonts w:ascii="Times New Roman" w:hAnsi="Times New Roman" w:cs="Times New Roman"/>
          <w:sz w:val="24"/>
        </w:rPr>
      </w:pPr>
      <w:r w:rsidRPr="009E0B47">
        <w:rPr>
          <w:rFonts w:ascii="Times New Roman" w:hAnsi="Times New Roman" w:cs="Times New Roman"/>
          <w:sz w:val="24"/>
        </w:rPr>
        <w:t>2) за счет средств бюджета Саратовской области - при проведении опроса по инициативе органов государственной власти области.</w:t>
      </w:r>
    </w:p>
    <w:p w:rsidR="00A66BAE" w:rsidRPr="009E0B47" w:rsidRDefault="00A66BAE">
      <w:pPr>
        <w:rPr>
          <w:rFonts w:ascii="Times New Roman" w:hAnsi="Times New Roman" w:cs="Times New Roman"/>
          <w:sz w:val="24"/>
        </w:rPr>
      </w:pPr>
    </w:p>
    <w:sectPr w:rsidR="00A66BAE" w:rsidRPr="009E0B47" w:rsidSect="00E04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020"/>
    <w:rsid w:val="006E6020"/>
    <w:rsid w:val="009E0B47"/>
    <w:rsid w:val="00A66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60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60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C0B249714ADA3FC3CE5E7D0FE2729F3ACDD7A1033BBB3B0C0DB9EC90B2086A9FBAB2D8650EE78C4D2ECF7F04570C9A7E5F3F78DF9C8FBEwE50N" TargetMode="External"/><Relationship Id="rId5" Type="http://schemas.openxmlformats.org/officeDocument/2006/relationships/hyperlink" Target="consultantplus://offline/ref=2FC0B249714ADA3FC3CE4070198E2F9736C580AD0B3FB76A5352E2B1C7BB023DD8F5EB88215BEB8B4B3B9B2D5E000199w75DN" TargetMode="External"/><Relationship Id="rId4" Type="http://schemas.openxmlformats.org/officeDocument/2006/relationships/hyperlink" Target="consultantplus://offline/ref=2FC0B249714ADA3FC3CE5E7D0FE2729F3ACDD7A1033BBB3B0C0DB9EC90B2086A9FBAB2D8650EE58F4C2ECF7F04570C9A7E5F3F78DF9C8FBEwE5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msu1</dc:creator>
  <cp:lastModifiedBy>msu1</cp:lastModifiedBy>
  <cp:revision>1</cp:revision>
  <dcterms:created xsi:type="dcterms:W3CDTF">2023-03-10T13:57:00Z</dcterms:created>
  <dcterms:modified xsi:type="dcterms:W3CDTF">2023-03-10T14:00:00Z</dcterms:modified>
</cp:coreProperties>
</file>