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E3" w:rsidRPr="005A0CEB" w:rsidRDefault="005A0CEB" w:rsidP="005A0C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0CEB" w:rsidRDefault="005A0CEB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4E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5A0CEB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4E3" w:rsidRPr="006344E3" w:rsidRDefault="006344E3" w:rsidP="00634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344E3">
        <w:rPr>
          <w:rFonts w:ascii="Times New Roman" w:eastAsiaTheme="minorHAnsi" w:hAnsi="Times New Roman"/>
          <w:bCs/>
          <w:sz w:val="28"/>
          <w:szCs w:val="28"/>
        </w:rPr>
        <w:t>г. Саратов</w:t>
      </w:r>
    </w:p>
    <w:p w:rsidR="006344E3" w:rsidRP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9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Докладе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применении Генерального плана муниципального образования «Город Саратов», утвержденного решением Саратовской городской Думы                от </w:t>
      </w:r>
      <w:r w:rsidR="00B10BE6">
        <w:rPr>
          <w:rFonts w:ascii="Times New Roman" w:hAnsi="Times New Roman"/>
          <w:bCs/>
          <w:sz w:val="28"/>
          <w:szCs w:val="28"/>
        </w:rPr>
        <w:t xml:space="preserve">31.01.2018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B10BE6">
        <w:rPr>
          <w:rFonts w:ascii="Times New Roman" w:hAnsi="Times New Roman"/>
          <w:bCs/>
          <w:sz w:val="28"/>
          <w:szCs w:val="28"/>
        </w:rPr>
        <w:t>29-223</w:t>
      </w:r>
      <w:r>
        <w:rPr>
          <w:rFonts w:ascii="Times New Roman" w:hAnsi="Times New Roman"/>
          <w:bCs/>
          <w:sz w:val="28"/>
          <w:szCs w:val="28"/>
        </w:rPr>
        <w:t xml:space="preserve"> «О Генерально</w:t>
      </w:r>
      <w:r w:rsidR="00B10BE6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>план</w:t>
      </w:r>
      <w:r w:rsidR="00B10BE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Саратов» </w:t>
      </w:r>
    </w:p>
    <w:p w:rsidR="006344E3" w:rsidRDefault="006344E3" w:rsidP="006344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</w:t>
      </w:r>
      <w:r w:rsidR="00873B23">
        <w:rPr>
          <w:rFonts w:ascii="Times New Roman" w:eastAsia="Times New Roman" w:hAnsi="Times New Roman"/>
          <w:sz w:val="28"/>
          <w:szCs w:val="28"/>
          <w:lang w:eastAsia="ar-SA"/>
        </w:rPr>
        <w:t>25.07.2019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73B23">
        <w:rPr>
          <w:rFonts w:ascii="Times New Roman" w:eastAsia="Times New Roman" w:hAnsi="Times New Roman"/>
          <w:sz w:val="28"/>
          <w:szCs w:val="28"/>
          <w:lang w:eastAsia="ar-SA"/>
        </w:rPr>
        <w:t>54-397</w:t>
      </w: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 Доклад о применении Генерального плана муниципального образования «Город Саратов», </w:t>
      </w:r>
      <w:r w:rsidR="00B10BE6" w:rsidRPr="00B10BE6">
        <w:rPr>
          <w:rFonts w:ascii="Times New Roman" w:eastAsia="Times New Roman" w:hAnsi="Times New Roman"/>
          <w:sz w:val="28"/>
          <w:szCs w:val="28"/>
          <w:lang w:eastAsia="ar-SA"/>
        </w:rPr>
        <w:t>утвержденного решением Саратовской городской Думы</w:t>
      </w:r>
      <w:r w:rsidR="00B10BE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0BE6" w:rsidRPr="00B10BE6">
        <w:rPr>
          <w:rFonts w:ascii="Times New Roman" w:eastAsia="Times New Roman" w:hAnsi="Times New Roman"/>
          <w:sz w:val="28"/>
          <w:szCs w:val="28"/>
          <w:lang w:eastAsia="ar-SA"/>
        </w:rPr>
        <w:t>от 31.01.2018 № 29-223 «О Генеральном плане муниципального образования «Город Саратов»</w:t>
      </w:r>
      <w:r w:rsidR="00100F75">
        <w:rPr>
          <w:rFonts w:ascii="Times New Roman" w:eastAsia="Times New Roman" w:hAnsi="Times New Roman"/>
          <w:sz w:val="28"/>
          <w:szCs w:val="28"/>
          <w:lang w:eastAsia="ar-SA"/>
        </w:rPr>
        <w:t xml:space="preserve"> (с изменениями от 25.04.2019 № 49-365, от 27.06.2019 № 53-3</w:t>
      </w:r>
      <w:r w:rsidR="003C1EF9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00F75">
        <w:rPr>
          <w:rFonts w:ascii="Times New Roman" w:eastAsia="Times New Roman" w:hAnsi="Times New Roman"/>
          <w:sz w:val="28"/>
          <w:szCs w:val="28"/>
          <w:lang w:eastAsia="ar-SA"/>
        </w:rPr>
        <w:t>5)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(прилагается).</w:t>
      </w:r>
    </w:p>
    <w:p w:rsidR="006344E3" w:rsidRDefault="006344E3" w:rsidP="006344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4E3" w:rsidRPr="006344E3" w:rsidRDefault="006344E3" w:rsidP="00634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Проект внесен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образования</w:t>
      </w:r>
    </w:p>
    <w:p w:rsidR="005A0CEB" w:rsidRPr="005A0CEB" w:rsidRDefault="005A0CEB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Саратов»     </w:t>
      </w:r>
    </w:p>
    <w:p w:rsidR="006344E3" w:rsidRPr="001D5DB2" w:rsidRDefault="001D5DB2" w:rsidP="005A0CE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A1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Исаевым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B10BE6" w:rsidRDefault="00B10BE6" w:rsidP="006344E3">
      <w:pPr>
        <w:suppressAutoHyphens/>
        <w:spacing w:after="0" w:line="240" w:lineRule="auto"/>
        <w:ind w:firstLine="5954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Саратовской</w:t>
      </w:r>
      <w:proofErr w:type="gramEnd"/>
    </w:p>
    <w:p w:rsidR="006344E3" w:rsidRDefault="006344E3" w:rsidP="006344E3">
      <w:pPr>
        <w:suppressAutoHyphens/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городской Думы</w:t>
      </w:r>
    </w:p>
    <w:p w:rsidR="006344E3" w:rsidRPr="006344E3" w:rsidRDefault="006344E3" w:rsidP="006344E3">
      <w:pPr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344E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A0C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Доклад </w:t>
      </w:r>
      <w:r w:rsidR="005A0CE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A0CEB" w:rsidRPr="005A0CEB">
        <w:rPr>
          <w:rFonts w:ascii="Times New Roman" w:hAnsi="Times New Roman"/>
          <w:b/>
          <w:bCs/>
          <w:sz w:val="28"/>
          <w:szCs w:val="28"/>
        </w:rPr>
        <w:t xml:space="preserve">применении Генерального плана муниципального образования «Город Саратов», </w:t>
      </w:r>
      <w:r w:rsidR="00B10BE6" w:rsidRPr="00B10BE6">
        <w:rPr>
          <w:rFonts w:ascii="Times New Roman" w:hAnsi="Times New Roman"/>
          <w:b/>
          <w:bCs/>
          <w:sz w:val="28"/>
          <w:szCs w:val="28"/>
        </w:rPr>
        <w:t>утвержденного решением Саратовской городской Думы</w:t>
      </w:r>
      <w:r w:rsidR="00B10B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BE6" w:rsidRPr="00B10BE6">
        <w:rPr>
          <w:rFonts w:ascii="Times New Roman" w:hAnsi="Times New Roman"/>
          <w:b/>
          <w:bCs/>
          <w:sz w:val="28"/>
          <w:szCs w:val="28"/>
        </w:rPr>
        <w:t>от 31.01.2018 № 29-223 «О Генеральном плане муниципального образования «Город Саратов»</w:t>
      </w:r>
    </w:p>
    <w:p w:rsidR="006344E3" w:rsidRDefault="006344E3" w:rsidP="0063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 xml:space="preserve">Генеральный план муниципального образования «Город Саратов» (далее – Генеральный план) является документом территориального планирования муниципального образования «Город Саратов» (городского округа). Территориальное планирование направлено 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инженерной, транспортной, социальной инфраструктур, обеспечения учета интересов граждан и их объединений, </w:t>
      </w:r>
      <w:r w:rsidR="00D032D8">
        <w:rPr>
          <w:rFonts w:ascii="Times New Roman" w:hAnsi="Times New Roman"/>
          <w:sz w:val="28"/>
          <w:szCs w:val="28"/>
        </w:rPr>
        <w:t>Р</w:t>
      </w:r>
      <w:r w:rsidRPr="005A0CEB">
        <w:rPr>
          <w:rFonts w:ascii="Times New Roman" w:hAnsi="Times New Roman"/>
          <w:sz w:val="28"/>
          <w:szCs w:val="28"/>
        </w:rPr>
        <w:t>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</w:t>
      </w:r>
    </w:p>
    <w:p w:rsidR="005A0CEB" w:rsidRPr="004F11CE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F11CE">
        <w:rPr>
          <w:rFonts w:ascii="Times New Roman" w:hAnsi="Times New Roman"/>
          <w:sz w:val="28"/>
          <w:szCs w:val="28"/>
        </w:rPr>
        <w:t xml:space="preserve">Расчетный срок Генерального плана, на который </w:t>
      </w:r>
      <w:r w:rsidR="00F15EEA" w:rsidRPr="004F11CE">
        <w:rPr>
          <w:rFonts w:ascii="Times New Roman" w:hAnsi="Times New Roman"/>
          <w:sz w:val="28"/>
          <w:szCs w:val="28"/>
        </w:rPr>
        <w:t xml:space="preserve">были </w:t>
      </w:r>
      <w:r w:rsidRPr="004F11CE">
        <w:rPr>
          <w:rFonts w:ascii="Times New Roman" w:hAnsi="Times New Roman"/>
          <w:sz w:val="28"/>
          <w:szCs w:val="28"/>
        </w:rPr>
        <w:t>рассчитаны все основные прое</w:t>
      </w:r>
      <w:r w:rsidR="00F15EEA" w:rsidRPr="004F11CE">
        <w:rPr>
          <w:rFonts w:ascii="Times New Roman" w:hAnsi="Times New Roman"/>
          <w:sz w:val="28"/>
          <w:szCs w:val="28"/>
        </w:rPr>
        <w:t>ктные решения, - до 20</w:t>
      </w:r>
      <w:r w:rsidR="004F11CE" w:rsidRPr="004F11CE">
        <w:rPr>
          <w:rFonts w:ascii="Times New Roman" w:hAnsi="Times New Roman"/>
          <w:sz w:val="28"/>
          <w:szCs w:val="28"/>
        </w:rPr>
        <w:t>30</w:t>
      </w:r>
      <w:r w:rsidR="00F15EEA" w:rsidRPr="004F11CE">
        <w:rPr>
          <w:rFonts w:ascii="Times New Roman" w:hAnsi="Times New Roman"/>
          <w:sz w:val="28"/>
          <w:szCs w:val="28"/>
        </w:rPr>
        <w:t xml:space="preserve"> года.</w:t>
      </w:r>
      <w:r w:rsidR="00F15EEA" w:rsidRPr="004F11C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При решении многих вопросов местного значения городского округа, определенных Федеральным законом от 06.10.2003 № 131-ФЗ «Об общих принципах организации местного самоуправления в Российской Федерации</w:t>
      </w:r>
      <w:r w:rsidR="00D032D8">
        <w:rPr>
          <w:rFonts w:ascii="Times New Roman" w:hAnsi="Times New Roman"/>
          <w:sz w:val="28"/>
          <w:szCs w:val="28"/>
        </w:rPr>
        <w:t>»</w:t>
      </w:r>
      <w:r w:rsidRPr="005A0CEB">
        <w:rPr>
          <w:rFonts w:ascii="Times New Roman" w:hAnsi="Times New Roman"/>
          <w:sz w:val="28"/>
          <w:szCs w:val="28"/>
        </w:rPr>
        <w:t>, органы местного самоуправления муниципального образования «Город Саратов» обязаны руководствоваться утвержденным Генеральным планом.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Положения Генерального плана учитываются при формировании проекта бюджета муниципального образования «Город Саратов»</w:t>
      </w:r>
      <w:r w:rsidR="000B469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Pr="005A0CEB">
        <w:rPr>
          <w:rFonts w:ascii="Times New Roman" w:hAnsi="Times New Roman"/>
          <w:sz w:val="28"/>
          <w:szCs w:val="28"/>
        </w:rPr>
        <w:t>.</w:t>
      </w:r>
    </w:p>
    <w:p w:rsidR="005A0CEB" w:rsidRPr="0066799D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99D">
        <w:rPr>
          <w:rFonts w:ascii="Times New Roman" w:hAnsi="Times New Roman"/>
          <w:sz w:val="28"/>
          <w:szCs w:val="28"/>
        </w:rPr>
        <w:t xml:space="preserve">В соответствии с документами территориального планирования городского округа </w:t>
      </w:r>
      <w:r w:rsidRPr="00371EE7">
        <w:rPr>
          <w:rFonts w:ascii="Times New Roman" w:hAnsi="Times New Roman"/>
          <w:sz w:val="28"/>
          <w:szCs w:val="28"/>
        </w:rPr>
        <w:t>разраб</w:t>
      </w:r>
      <w:r w:rsidR="00CE4C96" w:rsidRPr="00371EE7">
        <w:rPr>
          <w:rFonts w:ascii="Times New Roman" w:hAnsi="Times New Roman"/>
          <w:sz w:val="28"/>
          <w:szCs w:val="28"/>
        </w:rPr>
        <w:t>отаны</w:t>
      </w:r>
      <w:r w:rsidRPr="0066799D">
        <w:rPr>
          <w:rFonts w:ascii="Times New Roman" w:hAnsi="Times New Roman"/>
          <w:sz w:val="28"/>
          <w:szCs w:val="28"/>
        </w:rPr>
        <w:t xml:space="preserve"> программы комплексного развития  систем коммунальной инфраструктуры, комплексного развития транспортной инфраструктуры и комплексного развития социальной инфраструктуры городского округа. 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Согласно статье 26 Градостроительного кодекса Российской Федерации реализация документов территориального планирования, в том числе Генерального плана, осуществляется путем: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lastRenderedPageBreak/>
        <w:t>- принятия в порядке, предусмотренном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EB">
        <w:rPr>
          <w:rFonts w:ascii="Times New Roman" w:hAnsi="Times New Roman"/>
          <w:sz w:val="28"/>
          <w:szCs w:val="28"/>
        </w:rPr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A0CEB" w:rsidRPr="005A0CE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CEB">
        <w:rPr>
          <w:rFonts w:ascii="Times New Roman" w:hAnsi="Times New Roman"/>
          <w:sz w:val="28"/>
          <w:szCs w:val="28"/>
        </w:rPr>
        <w:t xml:space="preserve">Исполнение мероприятий, предусмотренных </w:t>
      </w:r>
      <w:r w:rsidR="00FF1F1F">
        <w:rPr>
          <w:rFonts w:ascii="Times New Roman" w:hAnsi="Times New Roman"/>
          <w:sz w:val="28"/>
          <w:szCs w:val="28"/>
        </w:rPr>
        <w:t>П</w:t>
      </w:r>
      <w:r w:rsidRPr="005A0CEB">
        <w:rPr>
          <w:rFonts w:ascii="Times New Roman" w:hAnsi="Times New Roman"/>
          <w:sz w:val="28"/>
          <w:szCs w:val="28"/>
        </w:rPr>
        <w:t>оложением о территориальном планировании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 xml:space="preserve">ород Саратов», являющимся составной частью Генерального плана, зависит от наличия </w:t>
      </w:r>
      <w:r w:rsidR="005A2E2A">
        <w:rPr>
          <w:rFonts w:ascii="Times New Roman" w:hAnsi="Times New Roman"/>
          <w:sz w:val="28"/>
          <w:szCs w:val="28"/>
        </w:rPr>
        <w:t xml:space="preserve">средств </w:t>
      </w:r>
      <w:r w:rsidRPr="005A0CEB">
        <w:rPr>
          <w:rFonts w:ascii="Times New Roman" w:hAnsi="Times New Roman"/>
          <w:sz w:val="28"/>
          <w:szCs w:val="28"/>
        </w:rPr>
        <w:t>(бюджета муниципального образования «</w:t>
      </w:r>
      <w:r w:rsidR="005A2E2A">
        <w:rPr>
          <w:rFonts w:ascii="Times New Roman" w:hAnsi="Times New Roman"/>
          <w:sz w:val="28"/>
          <w:szCs w:val="28"/>
        </w:rPr>
        <w:t>Г</w:t>
      </w:r>
      <w:r w:rsidRPr="005A0CEB">
        <w:rPr>
          <w:rFonts w:ascii="Times New Roman" w:hAnsi="Times New Roman"/>
          <w:sz w:val="28"/>
          <w:szCs w:val="28"/>
        </w:rPr>
        <w:t>ород Саратов», федерального и областного бюджетов, внебюджетных средств), необходимых для реализации данных мероприятий.</w:t>
      </w:r>
      <w:proofErr w:type="gramEnd"/>
    </w:p>
    <w:p w:rsidR="00EA7F5E" w:rsidRDefault="00601941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0CEB" w:rsidRPr="005A0C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0CEB" w:rsidRPr="005A0CEB">
        <w:rPr>
          <w:rFonts w:ascii="Times New Roman" w:hAnsi="Times New Roman"/>
          <w:sz w:val="28"/>
          <w:szCs w:val="28"/>
        </w:rPr>
        <w:t>Положения Генерального плана,</w:t>
      </w:r>
      <w:r w:rsidR="00F67364">
        <w:rPr>
          <w:rFonts w:ascii="Times New Roman" w:hAnsi="Times New Roman"/>
          <w:sz w:val="28"/>
          <w:szCs w:val="28"/>
        </w:rPr>
        <w:t xml:space="preserve"> </w:t>
      </w:r>
      <w:r w:rsidR="00EA7F5E" w:rsidRPr="00F67364">
        <w:rPr>
          <w:rFonts w:ascii="Times New Roman" w:hAnsi="Times New Roman"/>
          <w:sz w:val="28"/>
          <w:szCs w:val="28"/>
        </w:rPr>
        <w:t>местных нормативов градостроительного проектирования муниципального образования «Город Саратов»</w:t>
      </w:r>
      <w:r w:rsidR="00EA7F5E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807708" w:rsidRPr="00F67364">
        <w:rPr>
          <w:rFonts w:ascii="Times New Roman" w:hAnsi="Times New Roman"/>
          <w:sz w:val="28"/>
          <w:szCs w:val="28"/>
        </w:rPr>
        <w:t>Саратовской городской Думы от 23.06.2016 № 61-637</w:t>
      </w:r>
      <w:r w:rsidR="00FF1F1F">
        <w:rPr>
          <w:rFonts w:ascii="Times New Roman" w:hAnsi="Times New Roman"/>
          <w:sz w:val="28"/>
          <w:szCs w:val="28"/>
        </w:rPr>
        <w:t>,</w:t>
      </w:r>
      <w:r w:rsidR="00807708" w:rsidRPr="00F67364">
        <w:rPr>
          <w:rFonts w:ascii="Times New Roman" w:hAnsi="Times New Roman"/>
          <w:sz w:val="28"/>
          <w:szCs w:val="28"/>
        </w:rPr>
        <w:t xml:space="preserve"> </w:t>
      </w:r>
      <w:r w:rsidR="005A0CEB" w:rsidRPr="005A0CEB">
        <w:rPr>
          <w:rFonts w:ascii="Times New Roman" w:hAnsi="Times New Roman"/>
          <w:sz w:val="28"/>
          <w:szCs w:val="28"/>
        </w:rPr>
        <w:t xml:space="preserve">и 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>Правил землепользования и застройки муниципального образования «Город Саратов», утвержденны</w:t>
      </w:r>
      <w:r w:rsidR="00B35985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807708" w:rsidRPr="00F67364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Саратовской городской Думы от </w:t>
      </w:r>
      <w:r w:rsidR="002F5EA2" w:rsidRPr="002F5EA2">
        <w:rPr>
          <w:rFonts w:ascii="Times New Roman" w:eastAsia="Times New Roman" w:hAnsi="Times New Roman"/>
          <w:sz w:val="28"/>
          <w:szCs w:val="28"/>
          <w:lang w:eastAsia="ar-SA"/>
        </w:rPr>
        <w:t>25.07.2019</w:t>
      </w:r>
      <w:r w:rsidR="00807708" w:rsidRPr="002F5EA2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2F5EA2" w:rsidRPr="002F5EA2">
        <w:rPr>
          <w:rFonts w:ascii="Times New Roman" w:eastAsia="Times New Roman" w:hAnsi="Times New Roman"/>
          <w:sz w:val="28"/>
          <w:szCs w:val="28"/>
          <w:lang w:eastAsia="ar-SA"/>
        </w:rPr>
        <w:t>54-397</w:t>
      </w:r>
      <w:r w:rsidR="00D220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A0CEB" w:rsidRPr="005A0CEB">
        <w:rPr>
          <w:rFonts w:ascii="Times New Roman" w:hAnsi="Times New Roman"/>
          <w:sz w:val="28"/>
          <w:szCs w:val="28"/>
        </w:rPr>
        <w:t xml:space="preserve"> применяются при подготовке документации по планировки территорий муниципального образования «Город Саратов»: проектов планировки территорий (с проектами межевания в их составе или без них), проектов</w:t>
      </w:r>
      <w:proofErr w:type="gramEnd"/>
      <w:r w:rsidR="005A0CEB" w:rsidRPr="005A0CEB">
        <w:rPr>
          <w:rFonts w:ascii="Times New Roman" w:hAnsi="Times New Roman"/>
          <w:sz w:val="28"/>
          <w:szCs w:val="28"/>
        </w:rPr>
        <w:t xml:space="preserve"> межевания территорий в виде отдельных документов. </w:t>
      </w:r>
      <w:r w:rsidR="00BA2F59">
        <w:rPr>
          <w:rFonts w:ascii="Times New Roman" w:hAnsi="Times New Roman"/>
          <w:sz w:val="28"/>
          <w:szCs w:val="28"/>
        </w:rPr>
        <w:t>С</w:t>
      </w:r>
      <w:r w:rsidR="00FF1F1F">
        <w:rPr>
          <w:rFonts w:ascii="Times New Roman" w:hAnsi="Times New Roman"/>
          <w:sz w:val="28"/>
          <w:szCs w:val="28"/>
        </w:rPr>
        <w:t>одержание, порядок подготовки</w:t>
      </w:r>
      <w:r w:rsidR="005A0CEB" w:rsidRPr="005A0CEB">
        <w:rPr>
          <w:rFonts w:ascii="Times New Roman" w:hAnsi="Times New Roman"/>
          <w:sz w:val="28"/>
          <w:szCs w:val="28"/>
        </w:rPr>
        <w:t xml:space="preserve"> и утверждения документации по планировке территории определя</w:t>
      </w:r>
      <w:r w:rsidR="00BA2F59">
        <w:rPr>
          <w:rFonts w:ascii="Times New Roman" w:hAnsi="Times New Roman"/>
          <w:sz w:val="28"/>
          <w:szCs w:val="28"/>
        </w:rPr>
        <w:t>ются</w:t>
      </w:r>
      <w:r w:rsidR="005A0CEB" w:rsidRPr="005A0CEB">
        <w:rPr>
          <w:rFonts w:ascii="Times New Roman" w:hAnsi="Times New Roman"/>
          <w:sz w:val="28"/>
          <w:szCs w:val="28"/>
        </w:rPr>
        <w:t xml:space="preserve"> статьями 41, </w:t>
      </w:r>
      <w:r w:rsidR="00FF1F1F">
        <w:rPr>
          <w:rFonts w:ascii="Times New Roman" w:hAnsi="Times New Roman"/>
          <w:sz w:val="28"/>
          <w:szCs w:val="28"/>
        </w:rPr>
        <w:t xml:space="preserve">41.1, 41.2, </w:t>
      </w:r>
      <w:r w:rsidR="005A0CEB" w:rsidRPr="005A0CEB">
        <w:rPr>
          <w:rFonts w:ascii="Times New Roman" w:hAnsi="Times New Roman"/>
          <w:sz w:val="28"/>
          <w:szCs w:val="28"/>
        </w:rPr>
        <w:t>42, 43, 45, 46 Градостроительного кодекса Российской Федерации</w:t>
      </w:r>
      <w:r w:rsidR="00BA2F59">
        <w:rPr>
          <w:rFonts w:ascii="Times New Roman" w:hAnsi="Times New Roman"/>
          <w:sz w:val="28"/>
          <w:szCs w:val="28"/>
        </w:rPr>
        <w:t>.</w:t>
      </w:r>
    </w:p>
    <w:p w:rsidR="005A0CEB" w:rsidRPr="001D427B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27B">
        <w:rPr>
          <w:rFonts w:ascii="Times New Roman" w:hAnsi="Times New Roman"/>
          <w:sz w:val="28"/>
          <w:szCs w:val="28"/>
        </w:rPr>
        <w:t xml:space="preserve">За </w:t>
      </w:r>
      <w:r w:rsidR="00B8703A" w:rsidRPr="001D427B">
        <w:rPr>
          <w:rFonts w:ascii="Times New Roman" w:hAnsi="Times New Roman"/>
          <w:sz w:val="28"/>
          <w:szCs w:val="28"/>
        </w:rPr>
        <w:t>201</w:t>
      </w:r>
      <w:r w:rsidR="001D427B" w:rsidRPr="001D427B">
        <w:rPr>
          <w:rFonts w:ascii="Times New Roman" w:hAnsi="Times New Roman"/>
          <w:sz w:val="28"/>
          <w:szCs w:val="28"/>
        </w:rPr>
        <w:t>9</w:t>
      </w:r>
      <w:r w:rsidR="00B8703A" w:rsidRPr="001D427B">
        <w:rPr>
          <w:rFonts w:ascii="Times New Roman" w:hAnsi="Times New Roman"/>
          <w:sz w:val="28"/>
          <w:szCs w:val="28"/>
        </w:rPr>
        <w:t xml:space="preserve"> год</w:t>
      </w:r>
      <w:r w:rsidRPr="001D427B">
        <w:rPr>
          <w:rFonts w:ascii="Times New Roman" w:hAnsi="Times New Roman"/>
          <w:sz w:val="28"/>
          <w:szCs w:val="28"/>
        </w:rPr>
        <w:t xml:space="preserve"> муниципальными правовыми актами утверждено </w:t>
      </w:r>
      <w:r w:rsidR="001D427B" w:rsidRPr="001D427B">
        <w:rPr>
          <w:rFonts w:ascii="Times New Roman" w:hAnsi="Times New Roman"/>
          <w:sz w:val="28"/>
          <w:szCs w:val="28"/>
        </w:rPr>
        <w:t>110</w:t>
      </w:r>
      <w:r w:rsidRPr="001D427B">
        <w:rPr>
          <w:rFonts w:ascii="Times New Roman" w:hAnsi="Times New Roman"/>
          <w:sz w:val="28"/>
          <w:szCs w:val="28"/>
        </w:rPr>
        <w:t xml:space="preserve"> проектов планировки территорий (с проектами межевания в их составе или без них) и проектов межевания территорий в виде отдельных документов</w:t>
      </w:r>
      <w:r w:rsidR="001D427B" w:rsidRPr="001D427B">
        <w:rPr>
          <w:rFonts w:ascii="Times New Roman" w:hAnsi="Times New Roman"/>
          <w:sz w:val="28"/>
          <w:szCs w:val="28"/>
        </w:rPr>
        <w:t xml:space="preserve"> (за 2018 год – 40)</w:t>
      </w:r>
      <w:r w:rsidRPr="001D427B">
        <w:rPr>
          <w:rFonts w:ascii="Times New Roman" w:hAnsi="Times New Roman"/>
          <w:sz w:val="28"/>
          <w:szCs w:val="28"/>
        </w:rPr>
        <w:t xml:space="preserve">. </w:t>
      </w:r>
    </w:p>
    <w:p w:rsidR="00627EF2" w:rsidRPr="00D9205A" w:rsidRDefault="00627EF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BD8">
        <w:rPr>
          <w:rFonts w:ascii="Times New Roman" w:hAnsi="Times New Roman"/>
          <w:sz w:val="28"/>
          <w:szCs w:val="28"/>
        </w:rPr>
        <w:t>В 201</w:t>
      </w:r>
      <w:r w:rsidR="002F5EA2">
        <w:rPr>
          <w:rFonts w:ascii="Times New Roman" w:hAnsi="Times New Roman"/>
          <w:sz w:val="28"/>
          <w:szCs w:val="28"/>
        </w:rPr>
        <w:t>9</w:t>
      </w:r>
      <w:r w:rsidRPr="00C42BD8">
        <w:rPr>
          <w:rFonts w:ascii="Times New Roman" w:hAnsi="Times New Roman"/>
          <w:sz w:val="28"/>
          <w:szCs w:val="28"/>
        </w:rPr>
        <w:t xml:space="preserve"> году подготовлено и проведено </w:t>
      </w:r>
      <w:r w:rsidR="00BE14AC" w:rsidRPr="001D427B">
        <w:rPr>
          <w:rFonts w:ascii="Times New Roman" w:hAnsi="Times New Roman"/>
          <w:sz w:val="28"/>
          <w:szCs w:val="28"/>
        </w:rPr>
        <w:t>30</w:t>
      </w:r>
      <w:r w:rsidRPr="001D427B">
        <w:rPr>
          <w:rFonts w:ascii="Times New Roman" w:hAnsi="Times New Roman"/>
          <w:sz w:val="28"/>
          <w:szCs w:val="28"/>
        </w:rPr>
        <w:t xml:space="preserve"> заседани</w:t>
      </w:r>
      <w:r w:rsidR="00BE14AC" w:rsidRPr="001D427B">
        <w:rPr>
          <w:rFonts w:ascii="Times New Roman" w:hAnsi="Times New Roman"/>
          <w:sz w:val="28"/>
          <w:szCs w:val="28"/>
        </w:rPr>
        <w:t>й</w:t>
      </w:r>
      <w:r w:rsidRPr="001D427B">
        <w:rPr>
          <w:rFonts w:ascii="Times New Roman" w:hAnsi="Times New Roman"/>
          <w:sz w:val="28"/>
          <w:szCs w:val="28"/>
        </w:rPr>
        <w:t xml:space="preserve"> комиссии</w:t>
      </w:r>
      <w:r w:rsidRPr="00D9205A">
        <w:rPr>
          <w:rFonts w:ascii="Times New Roman" w:hAnsi="Times New Roman"/>
          <w:sz w:val="28"/>
          <w:szCs w:val="28"/>
        </w:rPr>
        <w:t xml:space="preserve"> по вопросам землепользования и застройки муниципального образования «Город Саратов»</w:t>
      </w:r>
      <w:r w:rsidR="007D311D">
        <w:rPr>
          <w:rFonts w:ascii="Times New Roman" w:hAnsi="Times New Roman"/>
          <w:sz w:val="28"/>
          <w:szCs w:val="28"/>
        </w:rPr>
        <w:t xml:space="preserve"> (далее комиссия)</w:t>
      </w:r>
      <w:r w:rsidRPr="00D9205A">
        <w:rPr>
          <w:rFonts w:ascii="Times New Roman" w:hAnsi="Times New Roman"/>
          <w:sz w:val="28"/>
          <w:szCs w:val="28"/>
        </w:rPr>
        <w:t>, на которых  обсуждались вопросы следующего характера:</w:t>
      </w:r>
      <w:proofErr w:type="gramEnd"/>
    </w:p>
    <w:p w:rsidR="00D21954" w:rsidRPr="00D21954" w:rsidRDefault="00D2195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4">
        <w:rPr>
          <w:rFonts w:ascii="Times New Roman" w:hAnsi="Times New Roman"/>
          <w:sz w:val="28"/>
          <w:szCs w:val="28"/>
        </w:rPr>
        <w:t>- предложения о внесении изменений в Правила землепользования и застройки муниципального образования «Город Саратов». Рассмотрено более 200 заявлений от физических и юридических лиц;</w:t>
      </w:r>
    </w:p>
    <w:p w:rsidR="00D21954" w:rsidRPr="00D21954" w:rsidRDefault="00D2195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4">
        <w:rPr>
          <w:rFonts w:ascii="Times New Roman" w:hAnsi="Times New Roman"/>
          <w:sz w:val="28"/>
          <w:szCs w:val="28"/>
        </w:rPr>
        <w:t>- предложения о внесении изменений в Генеральный план муниципального образования «Город Саратов». Рассмотрено 7 заявлений от заинтересованных лиц;</w:t>
      </w:r>
    </w:p>
    <w:p w:rsidR="00D21954" w:rsidRPr="00D21954" w:rsidRDefault="00D2195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4">
        <w:rPr>
          <w:rFonts w:ascii="Times New Roman" w:hAnsi="Times New Roman"/>
          <w:sz w:val="28"/>
          <w:szCs w:val="28"/>
        </w:rPr>
        <w:t>- заявления о предоставлении разрешений на условно разрешенные виды использования земельных участков. Рассмотрено 26 заявлений от заинтересованных лиц;</w:t>
      </w:r>
    </w:p>
    <w:p w:rsidR="00D21954" w:rsidRPr="00D21954" w:rsidRDefault="00D2195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4">
        <w:rPr>
          <w:rFonts w:ascii="Times New Roman" w:hAnsi="Times New Roman"/>
          <w:sz w:val="28"/>
          <w:szCs w:val="28"/>
        </w:rPr>
        <w:t xml:space="preserve">- заявления о предоставлении разрешений на отклонение от </w:t>
      </w:r>
      <w:r w:rsidRPr="00D21954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строительства. Рассмотрено 15 заявлений от заинтересованных лиц;</w:t>
      </w:r>
    </w:p>
    <w:p w:rsidR="00D21954" w:rsidRDefault="00D2195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954">
        <w:rPr>
          <w:rFonts w:ascii="Times New Roman" w:hAnsi="Times New Roman"/>
          <w:sz w:val="28"/>
          <w:szCs w:val="28"/>
        </w:rPr>
        <w:t xml:space="preserve">- рассмотрение проектов планировки территорий, в том числе для размещения линейных объектов,  и проектов межевания территории. </w:t>
      </w:r>
    </w:p>
    <w:p w:rsidR="00627EF2" w:rsidRDefault="00627EF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17A">
        <w:rPr>
          <w:rFonts w:ascii="Times New Roman" w:hAnsi="Times New Roman"/>
          <w:sz w:val="28"/>
          <w:szCs w:val="28"/>
        </w:rPr>
        <w:t>По результатам работы комиссии подготовлено 1</w:t>
      </w:r>
      <w:r w:rsidR="0047517A" w:rsidRPr="0047517A">
        <w:rPr>
          <w:rFonts w:ascii="Times New Roman" w:hAnsi="Times New Roman"/>
          <w:sz w:val="28"/>
          <w:szCs w:val="28"/>
        </w:rPr>
        <w:t>07</w:t>
      </w:r>
      <w:r w:rsidR="00EE35F8" w:rsidRPr="0047517A">
        <w:rPr>
          <w:rFonts w:ascii="Times New Roman" w:hAnsi="Times New Roman"/>
          <w:sz w:val="28"/>
          <w:szCs w:val="28"/>
        </w:rPr>
        <w:t xml:space="preserve"> </w:t>
      </w:r>
      <w:r w:rsidRPr="0047517A">
        <w:rPr>
          <w:rFonts w:ascii="Times New Roman" w:hAnsi="Times New Roman"/>
          <w:sz w:val="28"/>
          <w:szCs w:val="28"/>
        </w:rPr>
        <w:t>проект</w:t>
      </w:r>
      <w:r w:rsidR="006651B8">
        <w:rPr>
          <w:rFonts w:ascii="Times New Roman" w:hAnsi="Times New Roman"/>
          <w:sz w:val="28"/>
          <w:szCs w:val="28"/>
        </w:rPr>
        <w:t>ов</w:t>
      </w:r>
      <w:r w:rsidRPr="0047517A">
        <w:rPr>
          <w:rFonts w:ascii="Times New Roman" w:hAnsi="Times New Roman"/>
          <w:sz w:val="28"/>
          <w:szCs w:val="28"/>
        </w:rPr>
        <w:t xml:space="preserve"> постановлени</w:t>
      </w:r>
      <w:r w:rsidR="006651B8">
        <w:rPr>
          <w:rFonts w:ascii="Times New Roman" w:hAnsi="Times New Roman"/>
          <w:sz w:val="28"/>
          <w:szCs w:val="28"/>
        </w:rPr>
        <w:t>й</w:t>
      </w:r>
      <w:r w:rsidRPr="0047517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 о подготовке проектов планировки и (или) межеваний территорий. Основная часть данных постановлений касается подготовки проектов планировки территорий (с проектами межевания в их составе) для строительства линейных объектов на территории города и подготовки проектов межевания территорий для образования земельных участков в границах элемента планировочной структуры, застроенного многоквартирными домами, в том числе для </w:t>
      </w:r>
      <w:r w:rsidR="00112C68">
        <w:rPr>
          <w:rFonts w:ascii="Times New Roman" w:hAnsi="Times New Roman"/>
          <w:sz w:val="28"/>
          <w:szCs w:val="28"/>
        </w:rPr>
        <w:t>образования</w:t>
      </w:r>
      <w:r w:rsidRPr="0047517A">
        <w:rPr>
          <w:rFonts w:ascii="Times New Roman" w:hAnsi="Times New Roman"/>
          <w:sz w:val="28"/>
          <w:szCs w:val="28"/>
        </w:rPr>
        <w:t xml:space="preserve"> земельных участков, занимаемых многоквартирными домами.</w:t>
      </w:r>
    </w:p>
    <w:p w:rsidR="00627EF2" w:rsidRPr="006F3FFC" w:rsidRDefault="00627EF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FC">
        <w:rPr>
          <w:rFonts w:ascii="Times New Roman" w:hAnsi="Times New Roman"/>
          <w:sz w:val="28"/>
          <w:szCs w:val="28"/>
        </w:rPr>
        <w:t>В основном проекты планировки и проекты межевания территорий в соответствии со статьей 45 Градостроительного кодекса Российской Федерации подготавливаются за счет средств заявителей. Но часть из них подготавливается за счет средств бюджета муниципального образования «Город Саратов».</w:t>
      </w:r>
    </w:p>
    <w:p w:rsidR="00A45083" w:rsidRPr="00371EE7" w:rsidRDefault="00627EF2" w:rsidP="006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3FFC">
        <w:rPr>
          <w:rFonts w:ascii="Times New Roman" w:hAnsi="Times New Roman"/>
          <w:sz w:val="28"/>
          <w:szCs w:val="28"/>
        </w:rPr>
        <w:t>В целях реализации ведомственной целевой программы «</w:t>
      </w:r>
      <w:r w:rsidR="007A2479" w:rsidRPr="006F3FFC">
        <w:rPr>
          <w:rFonts w:ascii="Times New Roman" w:eastAsiaTheme="minorHAnsi" w:hAnsi="Times New Roman"/>
          <w:sz w:val="28"/>
          <w:szCs w:val="28"/>
        </w:rPr>
        <w:t>Формирование земельных участков, расположенных на территории муниципального образования «Город Саратов» на 2018 - 2020 годы</w:t>
      </w:r>
      <w:r w:rsidRPr="006F3FFC">
        <w:rPr>
          <w:rFonts w:ascii="Times New Roman" w:hAnsi="Times New Roman"/>
          <w:sz w:val="28"/>
          <w:szCs w:val="28"/>
        </w:rPr>
        <w:t>»</w:t>
      </w:r>
      <w:r w:rsidR="00693FA2" w:rsidRPr="006F3FFC">
        <w:rPr>
          <w:rFonts w:ascii="Times New Roman" w:hAnsi="Times New Roman"/>
          <w:sz w:val="28"/>
          <w:szCs w:val="28"/>
        </w:rPr>
        <w:t>,</w:t>
      </w:r>
      <w:r w:rsidRPr="006F3F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3FFC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«Город Саратов» от </w:t>
      </w:r>
      <w:r w:rsidR="00A45083" w:rsidRPr="006F3FFC">
        <w:rPr>
          <w:rFonts w:ascii="Times New Roman" w:hAnsi="Times New Roman"/>
          <w:sz w:val="28"/>
          <w:szCs w:val="28"/>
        </w:rPr>
        <w:t xml:space="preserve">5 октября </w:t>
      </w:r>
      <w:r w:rsidR="00A45083" w:rsidRPr="00371EE7">
        <w:rPr>
          <w:rFonts w:ascii="Times New Roman" w:hAnsi="Times New Roman"/>
          <w:sz w:val="28"/>
          <w:szCs w:val="28"/>
        </w:rPr>
        <w:t>2017</w:t>
      </w:r>
      <w:r w:rsidR="00CE4C96" w:rsidRPr="00371EE7">
        <w:rPr>
          <w:rFonts w:ascii="Times New Roman" w:hAnsi="Times New Roman"/>
          <w:sz w:val="28"/>
          <w:szCs w:val="28"/>
        </w:rPr>
        <w:t xml:space="preserve"> года </w:t>
      </w:r>
      <w:r w:rsidR="00A45083" w:rsidRPr="00371EE7">
        <w:rPr>
          <w:rFonts w:ascii="Times New Roman" w:hAnsi="Times New Roman"/>
          <w:sz w:val="28"/>
          <w:szCs w:val="28"/>
        </w:rPr>
        <w:t xml:space="preserve">№ 2804, </w:t>
      </w:r>
      <w:r w:rsidR="006F3FFC" w:rsidRPr="00371EE7">
        <w:rPr>
          <w:rFonts w:ascii="Times New Roman" w:hAnsi="Times New Roman"/>
          <w:sz w:val="28"/>
          <w:szCs w:val="28"/>
        </w:rPr>
        <w:t xml:space="preserve">в 2019 году </w:t>
      </w:r>
      <w:r w:rsidRPr="00371EE7">
        <w:rPr>
          <w:rFonts w:ascii="Times New Roman" w:hAnsi="Times New Roman"/>
          <w:sz w:val="28"/>
          <w:szCs w:val="28"/>
        </w:rPr>
        <w:t>был</w:t>
      </w:r>
      <w:r w:rsidR="00A45083" w:rsidRPr="00371EE7">
        <w:rPr>
          <w:rFonts w:ascii="Times New Roman" w:hAnsi="Times New Roman"/>
          <w:sz w:val="28"/>
          <w:szCs w:val="28"/>
        </w:rPr>
        <w:t xml:space="preserve">о подготовлено </w:t>
      </w:r>
      <w:r w:rsidR="006F3FFC" w:rsidRPr="00371EE7">
        <w:rPr>
          <w:rFonts w:ascii="Times New Roman" w:hAnsi="Times New Roman"/>
          <w:sz w:val="28"/>
          <w:szCs w:val="28"/>
        </w:rPr>
        <w:t>20</w:t>
      </w:r>
      <w:r w:rsidR="00A45083" w:rsidRPr="00371EE7">
        <w:rPr>
          <w:rFonts w:ascii="Times New Roman" w:hAnsi="Times New Roman"/>
          <w:sz w:val="28"/>
          <w:szCs w:val="28"/>
        </w:rPr>
        <w:t xml:space="preserve"> проектов межевания территории.</w:t>
      </w:r>
    </w:p>
    <w:p w:rsidR="005A0CEB" w:rsidRPr="00371EE7" w:rsidRDefault="004D6DC5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7">
        <w:rPr>
          <w:rFonts w:ascii="Times New Roman" w:hAnsi="Times New Roman"/>
          <w:sz w:val="28"/>
          <w:szCs w:val="28"/>
        </w:rPr>
        <w:t>2</w:t>
      </w:r>
      <w:r w:rsidR="005A0CEB" w:rsidRPr="00371EE7">
        <w:rPr>
          <w:rFonts w:ascii="Times New Roman" w:hAnsi="Times New Roman"/>
          <w:sz w:val="28"/>
          <w:szCs w:val="28"/>
        </w:rPr>
        <w:t xml:space="preserve">. Положение о территориальном планировании муниципального образования «Город Саратов» Генерального плана (далее - Положение) содержит значительное количество мероприятий по реализации полномочий органов местного самоуправления городского округа, предусмотренных статьей 16 Федерального закона </w:t>
      </w:r>
      <w:r w:rsidR="0066381B" w:rsidRPr="00371EE7">
        <w:rPr>
          <w:rFonts w:ascii="Times New Roman" w:hAnsi="Times New Roman"/>
          <w:sz w:val="28"/>
          <w:szCs w:val="28"/>
        </w:rPr>
        <w:t xml:space="preserve">от 06.10.2003 № 131-ФЗ </w:t>
      </w:r>
      <w:r w:rsidR="005A0CEB" w:rsidRPr="00371EE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Федерации». </w:t>
      </w:r>
    </w:p>
    <w:p w:rsidR="005E6D4E" w:rsidRPr="00371EE7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7">
        <w:rPr>
          <w:rFonts w:ascii="Times New Roman" w:hAnsi="Times New Roman"/>
          <w:sz w:val="28"/>
          <w:szCs w:val="28"/>
        </w:rPr>
        <w:t>В данном Докладе остановимся на некоторых из них.</w:t>
      </w:r>
    </w:p>
    <w:p w:rsidR="005E6D4E" w:rsidRPr="00371EE7" w:rsidRDefault="00DF4ED8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EE7">
        <w:rPr>
          <w:rFonts w:ascii="Times New Roman" w:hAnsi="Times New Roman"/>
          <w:sz w:val="28"/>
          <w:szCs w:val="28"/>
        </w:rPr>
        <w:t>2</w:t>
      </w:r>
      <w:r w:rsidR="005A0CEB" w:rsidRPr="00371EE7">
        <w:rPr>
          <w:rFonts w:ascii="Times New Roman" w:hAnsi="Times New Roman"/>
          <w:sz w:val="28"/>
          <w:szCs w:val="28"/>
        </w:rPr>
        <w:t>.1. Согласно пункту 2.2.</w:t>
      </w:r>
      <w:r w:rsidR="0042784D" w:rsidRPr="00371EE7">
        <w:rPr>
          <w:rFonts w:ascii="Times New Roman" w:hAnsi="Times New Roman"/>
          <w:sz w:val="28"/>
          <w:szCs w:val="28"/>
        </w:rPr>
        <w:t>4.1</w:t>
      </w:r>
      <w:r w:rsidR="005A0CEB" w:rsidRPr="00371EE7">
        <w:rPr>
          <w:rFonts w:ascii="Times New Roman" w:hAnsi="Times New Roman"/>
          <w:sz w:val="28"/>
          <w:szCs w:val="28"/>
        </w:rPr>
        <w:t xml:space="preserve"> Положения </w:t>
      </w:r>
      <w:r w:rsidR="005E6D4E" w:rsidRPr="00371EE7">
        <w:rPr>
          <w:rFonts w:ascii="Times New Roman" w:eastAsiaTheme="minorHAnsi" w:hAnsi="Times New Roman"/>
          <w:sz w:val="28"/>
          <w:szCs w:val="28"/>
        </w:rPr>
        <w:t>улучшение территориальной структуры города направлено, в том числе, на увеличение площади жилищного фонда.</w:t>
      </w:r>
    </w:p>
    <w:p w:rsidR="005E6D4E" w:rsidRPr="00371EE7" w:rsidRDefault="005E6D4E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EE7">
        <w:rPr>
          <w:rFonts w:ascii="Times New Roman" w:eastAsiaTheme="minorHAnsi" w:hAnsi="Times New Roman"/>
          <w:sz w:val="28"/>
          <w:szCs w:val="28"/>
        </w:rPr>
        <w:t>В 201</w:t>
      </w:r>
      <w:r w:rsidR="00317759" w:rsidRPr="00371EE7">
        <w:rPr>
          <w:rFonts w:ascii="Times New Roman" w:eastAsiaTheme="minorHAnsi" w:hAnsi="Times New Roman"/>
          <w:sz w:val="28"/>
          <w:szCs w:val="28"/>
        </w:rPr>
        <w:t>9</w:t>
      </w:r>
      <w:r w:rsidRPr="00371EE7">
        <w:rPr>
          <w:rFonts w:ascii="Times New Roman" w:eastAsiaTheme="minorHAnsi" w:hAnsi="Times New Roman"/>
          <w:sz w:val="28"/>
          <w:szCs w:val="28"/>
        </w:rPr>
        <w:t xml:space="preserve"> году введен</w:t>
      </w:r>
      <w:r w:rsidR="006D4F06" w:rsidRPr="00371EE7">
        <w:rPr>
          <w:rFonts w:ascii="Times New Roman" w:eastAsiaTheme="minorHAnsi" w:hAnsi="Times New Roman"/>
          <w:sz w:val="28"/>
          <w:szCs w:val="28"/>
        </w:rPr>
        <w:t>о</w:t>
      </w:r>
      <w:r w:rsidRPr="00371EE7">
        <w:rPr>
          <w:rFonts w:ascii="Times New Roman" w:eastAsiaTheme="minorHAnsi" w:hAnsi="Times New Roman"/>
          <w:sz w:val="28"/>
          <w:szCs w:val="28"/>
        </w:rPr>
        <w:t xml:space="preserve"> в эксплуатацию </w:t>
      </w:r>
      <w:r w:rsidR="006D4F06" w:rsidRPr="00371EE7">
        <w:rPr>
          <w:rFonts w:ascii="Times New Roman" w:eastAsiaTheme="minorHAnsi" w:hAnsi="Times New Roman"/>
          <w:sz w:val="28"/>
          <w:szCs w:val="28"/>
        </w:rPr>
        <w:t>36</w:t>
      </w:r>
      <w:r w:rsidRPr="00371EE7">
        <w:rPr>
          <w:rFonts w:ascii="Times New Roman" w:eastAsiaTheme="minorHAnsi" w:hAnsi="Times New Roman"/>
          <w:sz w:val="28"/>
          <w:szCs w:val="28"/>
        </w:rPr>
        <w:t xml:space="preserve"> многоквартирны</w:t>
      </w:r>
      <w:r w:rsidR="006D4F06" w:rsidRPr="00371EE7">
        <w:rPr>
          <w:rFonts w:ascii="Times New Roman" w:eastAsiaTheme="minorHAnsi" w:hAnsi="Times New Roman"/>
          <w:sz w:val="28"/>
          <w:szCs w:val="28"/>
        </w:rPr>
        <w:t>х</w:t>
      </w:r>
      <w:r w:rsidRPr="00371EE7">
        <w:rPr>
          <w:rFonts w:ascii="Times New Roman" w:eastAsiaTheme="minorHAnsi" w:hAnsi="Times New Roman"/>
          <w:sz w:val="28"/>
          <w:szCs w:val="28"/>
        </w:rPr>
        <w:t xml:space="preserve"> дом</w:t>
      </w:r>
      <w:r w:rsidR="006D4F06" w:rsidRPr="00371EE7">
        <w:rPr>
          <w:rFonts w:ascii="Times New Roman" w:eastAsiaTheme="minorHAnsi" w:hAnsi="Times New Roman"/>
          <w:sz w:val="28"/>
          <w:szCs w:val="28"/>
        </w:rPr>
        <w:t>ов</w:t>
      </w:r>
      <w:r w:rsidR="0094735E" w:rsidRPr="00371EE7">
        <w:rPr>
          <w:rFonts w:ascii="Times New Roman" w:eastAsiaTheme="minorHAnsi" w:hAnsi="Times New Roman"/>
          <w:sz w:val="28"/>
          <w:szCs w:val="28"/>
        </w:rPr>
        <w:t>.</w:t>
      </w:r>
    </w:p>
    <w:p w:rsidR="006D4F06" w:rsidRPr="00371EE7" w:rsidRDefault="000F2AE9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7">
        <w:rPr>
          <w:rFonts w:ascii="Times New Roman" w:hAnsi="Times New Roman"/>
          <w:sz w:val="28"/>
          <w:szCs w:val="28"/>
        </w:rPr>
        <w:t>2</w:t>
      </w:r>
      <w:r w:rsidR="005A0CEB" w:rsidRPr="00371EE7">
        <w:rPr>
          <w:rFonts w:ascii="Times New Roman" w:hAnsi="Times New Roman"/>
          <w:sz w:val="28"/>
          <w:szCs w:val="28"/>
        </w:rPr>
        <w:t>.2. В области транспортного развития и развития улично-дорожной сети следует обратить внимание на следующее.</w:t>
      </w:r>
    </w:p>
    <w:p w:rsidR="00317759" w:rsidRDefault="006D4F06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EE7">
        <w:rPr>
          <w:rFonts w:ascii="Times New Roman" w:hAnsi="Times New Roman"/>
          <w:sz w:val="28"/>
          <w:szCs w:val="28"/>
        </w:rPr>
        <w:t>В 2019 году проведены мероприятия по размещению объекта капитального строительства транспортной инфраструктуры местного значения, предусмотренн</w:t>
      </w:r>
      <w:r w:rsidR="00B8182E" w:rsidRPr="00371EE7">
        <w:rPr>
          <w:rFonts w:ascii="Times New Roman" w:hAnsi="Times New Roman"/>
          <w:sz w:val="28"/>
          <w:szCs w:val="28"/>
        </w:rPr>
        <w:t>ого</w:t>
      </w:r>
      <w:r w:rsidRPr="00371EE7">
        <w:rPr>
          <w:rFonts w:ascii="Times New Roman" w:hAnsi="Times New Roman"/>
          <w:sz w:val="28"/>
          <w:szCs w:val="28"/>
        </w:rPr>
        <w:t xml:space="preserve"> </w:t>
      </w:r>
      <w:r w:rsidR="00B8182E" w:rsidRPr="00371EE7">
        <w:rPr>
          <w:rFonts w:ascii="Times New Roman" w:hAnsi="Times New Roman"/>
          <w:sz w:val="28"/>
          <w:szCs w:val="28"/>
        </w:rPr>
        <w:t xml:space="preserve">п. 3.2.144 </w:t>
      </w:r>
      <w:r w:rsidR="00CE4C96" w:rsidRPr="00371EE7">
        <w:rPr>
          <w:rFonts w:ascii="Times New Roman" w:hAnsi="Times New Roman"/>
          <w:sz w:val="28"/>
          <w:szCs w:val="28"/>
        </w:rPr>
        <w:t>таблиц</w:t>
      </w:r>
      <w:r w:rsidR="00D91076">
        <w:rPr>
          <w:rFonts w:ascii="Times New Roman" w:hAnsi="Times New Roman"/>
          <w:sz w:val="28"/>
          <w:szCs w:val="28"/>
        </w:rPr>
        <w:t>ы</w:t>
      </w:r>
      <w:r w:rsidR="00CE4C96" w:rsidRPr="00371EE7">
        <w:rPr>
          <w:rFonts w:ascii="Times New Roman" w:hAnsi="Times New Roman"/>
          <w:sz w:val="28"/>
          <w:szCs w:val="28"/>
        </w:rPr>
        <w:t xml:space="preserve"> 1</w:t>
      </w:r>
      <w:r w:rsidR="00CE4C96">
        <w:rPr>
          <w:rFonts w:ascii="Times New Roman" w:hAnsi="Times New Roman"/>
          <w:sz w:val="28"/>
          <w:szCs w:val="28"/>
        </w:rPr>
        <w:t xml:space="preserve"> </w:t>
      </w:r>
      <w:r w:rsidRPr="00534008">
        <w:rPr>
          <w:rFonts w:ascii="Times New Roman" w:hAnsi="Times New Roman"/>
          <w:sz w:val="28"/>
          <w:szCs w:val="28"/>
        </w:rPr>
        <w:t>Положени</w:t>
      </w:r>
      <w:r w:rsidR="00B8182E" w:rsidRPr="00534008">
        <w:rPr>
          <w:rFonts w:ascii="Times New Roman" w:hAnsi="Times New Roman"/>
          <w:sz w:val="28"/>
          <w:szCs w:val="28"/>
        </w:rPr>
        <w:t>я</w:t>
      </w:r>
      <w:r w:rsidRPr="00534008">
        <w:rPr>
          <w:rFonts w:ascii="Times New Roman" w:hAnsi="Times New Roman"/>
          <w:sz w:val="28"/>
          <w:szCs w:val="28"/>
        </w:rPr>
        <w:t xml:space="preserve"> </w:t>
      </w:r>
      <w:r w:rsidR="0053400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D4F06">
        <w:rPr>
          <w:rFonts w:ascii="Times New Roman" w:hAnsi="Times New Roman"/>
          <w:color w:val="000000"/>
          <w:sz w:val="28"/>
          <w:szCs w:val="28"/>
        </w:rPr>
        <w:t>автомобильн</w:t>
      </w:r>
      <w:r w:rsidR="00534008">
        <w:rPr>
          <w:rFonts w:ascii="Times New Roman" w:hAnsi="Times New Roman"/>
          <w:color w:val="000000"/>
          <w:sz w:val="28"/>
          <w:szCs w:val="28"/>
        </w:rPr>
        <w:t>ая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534008">
        <w:rPr>
          <w:rFonts w:ascii="Times New Roman" w:hAnsi="Times New Roman"/>
          <w:color w:val="000000"/>
          <w:sz w:val="28"/>
          <w:szCs w:val="28"/>
        </w:rPr>
        <w:t>а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 от с. Александровка через ст. </w:t>
      </w:r>
      <w:proofErr w:type="spellStart"/>
      <w:r w:rsidRPr="006D4F06">
        <w:rPr>
          <w:rFonts w:ascii="Times New Roman" w:hAnsi="Times New Roman"/>
          <w:color w:val="000000"/>
          <w:sz w:val="28"/>
          <w:szCs w:val="28"/>
        </w:rPr>
        <w:t>Кокурино</w:t>
      </w:r>
      <w:proofErr w:type="spellEnd"/>
      <w:r w:rsidRPr="006D4F06">
        <w:rPr>
          <w:rFonts w:ascii="Times New Roman" w:hAnsi="Times New Roman"/>
          <w:color w:val="000000"/>
          <w:sz w:val="28"/>
          <w:szCs w:val="28"/>
        </w:rPr>
        <w:t xml:space="preserve"> до ул. </w:t>
      </w:r>
      <w:r w:rsidR="00A45B04">
        <w:rPr>
          <w:rFonts w:ascii="Times New Roman" w:hAnsi="Times New Roman"/>
          <w:color w:val="000000"/>
          <w:sz w:val="28"/>
          <w:szCs w:val="28"/>
        </w:rPr>
        <w:t>им</w:t>
      </w:r>
      <w:r w:rsidR="00BC1ED1">
        <w:rPr>
          <w:rFonts w:ascii="Times New Roman" w:hAnsi="Times New Roman"/>
          <w:color w:val="000000"/>
          <w:sz w:val="28"/>
          <w:szCs w:val="28"/>
        </w:rPr>
        <w:t>.</w:t>
      </w:r>
      <w:r w:rsidR="00A45B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F06">
        <w:rPr>
          <w:rFonts w:ascii="Times New Roman" w:hAnsi="Times New Roman"/>
          <w:color w:val="000000"/>
          <w:sz w:val="28"/>
          <w:szCs w:val="28"/>
        </w:rPr>
        <w:t>Азина</w:t>
      </w:r>
      <w:r w:rsidR="00A45B04">
        <w:rPr>
          <w:rFonts w:ascii="Times New Roman" w:hAnsi="Times New Roman"/>
          <w:color w:val="000000"/>
          <w:sz w:val="28"/>
          <w:szCs w:val="28"/>
        </w:rPr>
        <w:t xml:space="preserve"> В.М.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 в районе ТЭЦ-2 в г</w:t>
      </w:r>
      <w:r w:rsidR="00534008">
        <w:rPr>
          <w:rFonts w:ascii="Times New Roman" w:hAnsi="Times New Roman"/>
          <w:color w:val="000000"/>
          <w:sz w:val="28"/>
          <w:szCs w:val="28"/>
        </w:rPr>
        <w:t>ороде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008">
        <w:rPr>
          <w:rFonts w:ascii="Times New Roman" w:hAnsi="Times New Roman"/>
          <w:color w:val="000000"/>
          <w:sz w:val="28"/>
          <w:szCs w:val="28"/>
        </w:rPr>
        <w:t>Саратове</w:t>
      </w:r>
      <w:r w:rsidR="00112C68">
        <w:rPr>
          <w:rFonts w:ascii="Times New Roman" w:hAnsi="Times New Roman"/>
          <w:color w:val="000000"/>
          <w:sz w:val="28"/>
          <w:szCs w:val="28"/>
        </w:rPr>
        <w:t>, протяженностью 1,903км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4F06">
        <w:rPr>
          <w:rFonts w:ascii="Times New Roman" w:hAnsi="Times New Roman"/>
          <w:color w:val="000000"/>
          <w:sz w:val="28"/>
          <w:szCs w:val="28"/>
        </w:rPr>
        <w:lastRenderedPageBreak/>
        <w:t>введен</w:t>
      </w:r>
      <w:r w:rsidR="00534008">
        <w:rPr>
          <w:rFonts w:ascii="Times New Roman" w:hAnsi="Times New Roman"/>
          <w:color w:val="000000"/>
          <w:sz w:val="28"/>
          <w:szCs w:val="28"/>
        </w:rPr>
        <w:t>а</w:t>
      </w:r>
      <w:r w:rsidRPr="006D4F06">
        <w:rPr>
          <w:rFonts w:ascii="Times New Roman" w:hAnsi="Times New Roman"/>
          <w:color w:val="000000"/>
          <w:sz w:val="28"/>
          <w:szCs w:val="28"/>
        </w:rPr>
        <w:t xml:space="preserve"> в эксплуатацию 31 декабря 2019</w:t>
      </w:r>
      <w:r w:rsidR="005340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F06">
        <w:rPr>
          <w:rFonts w:ascii="Times New Roman" w:hAnsi="Times New Roman"/>
          <w:color w:val="000000"/>
          <w:sz w:val="28"/>
          <w:szCs w:val="28"/>
        </w:rPr>
        <w:t>г</w:t>
      </w:r>
      <w:r w:rsidR="00534008">
        <w:rPr>
          <w:rFonts w:ascii="Times New Roman" w:hAnsi="Times New Roman"/>
          <w:color w:val="000000"/>
          <w:sz w:val="28"/>
          <w:szCs w:val="28"/>
        </w:rPr>
        <w:t>ода, п</w:t>
      </w:r>
      <w:r w:rsidRPr="006D4F06">
        <w:rPr>
          <w:rFonts w:ascii="Times New Roman" w:hAnsi="Times New Roman"/>
          <w:color w:val="000000"/>
          <w:sz w:val="28"/>
          <w:szCs w:val="28"/>
        </w:rPr>
        <w:t>роектировщик - ООО «</w:t>
      </w:r>
      <w:proofErr w:type="spellStart"/>
      <w:r w:rsidRPr="006D4F06">
        <w:rPr>
          <w:rFonts w:ascii="Times New Roman" w:hAnsi="Times New Roman"/>
          <w:color w:val="000000"/>
          <w:sz w:val="28"/>
          <w:szCs w:val="28"/>
        </w:rPr>
        <w:t>Проектмостореконсрукция</w:t>
      </w:r>
      <w:proofErr w:type="spellEnd"/>
      <w:r w:rsidRPr="006D4F06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AA7CDB" w:rsidRPr="003B6952" w:rsidRDefault="00B32D2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52">
        <w:rPr>
          <w:rFonts w:ascii="Times New Roman" w:hAnsi="Times New Roman"/>
          <w:sz w:val="28"/>
          <w:szCs w:val="28"/>
        </w:rPr>
        <w:t>2</w:t>
      </w:r>
      <w:r w:rsidR="005A0CEB" w:rsidRPr="003B695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AA7CDB" w:rsidRPr="003B6952">
        <w:rPr>
          <w:rFonts w:ascii="Times New Roman" w:eastAsiaTheme="minorHAnsi" w:hAnsi="Times New Roman"/>
          <w:sz w:val="28"/>
          <w:szCs w:val="28"/>
        </w:rP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8" w:history="1">
        <w:r w:rsidR="00AA7CDB" w:rsidRPr="003B6952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="00AA7CDB" w:rsidRPr="003B6952">
        <w:rPr>
          <w:rFonts w:ascii="Times New Roman" w:eastAsiaTheme="minorHAnsi" w:hAnsi="Times New Roman"/>
          <w:sz w:val="28"/>
          <w:szCs w:val="28"/>
        </w:rPr>
        <w:t xml:space="preserve"> </w:t>
      </w:r>
      <w:r w:rsidR="00112C68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AA7CDB" w:rsidRPr="003B6952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C7107B" w:rsidRPr="003B6952">
        <w:rPr>
          <w:rFonts w:ascii="Times New Roman" w:eastAsiaTheme="minorHAnsi" w:hAnsi="Times New Roman"/>
          <w:sz w:val="28"/>
          <w:szCs w:val="28"/>
        </w:rPr>
        <w:t>0</w:t>
      </w:r>
      <w:r w:rsidR="00AA7CDB" w:rsidRPr="003B6952">
        <w:rPr>
          <w:rFonts w:ascii="Times New Roman" w:eastAsiaTheme="minorHAnsi" w:hAnsi="Times New Roman"/>
          <w:sz w:val="28"/>
          <w:szCs w:val="28"/>
        </w:rPr>
        <w:t>6</w:t>
      </w:r>
      <w:r w:rsidR="00C7107B" w:rsidRPr="003B6952">
        <w:rPr>
          <w:rFonts w:ascii="Times New Roman" w:eastAsiaTheme="minorHAnsi" w:hAnsi="Times New Roman"/>
          <w:sz w:val="28"/>
          <w:szCs w:val="28"/>
        </w:rPr>
        <w:t xml:space="preserve">.10.2003 </w:t>
      </w:r>
      <w:r w:rsidR="00AA7CDB" w:rsidRPr="003B6952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B70B67" w:rsidRPr="003B6952" w:rsidRDefault="000C580C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952">
        <w:rPr>
          <w:rFonts w:ascii="Times New Roman" w:hAnsi="Times New Roman"/>
          <w:sz w:val="28"/>
          <w:szCs w:val="28"/>
        </w:rPr>
        <w:t>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общественных пространств (места массового посещения, наиболее посещаемые территории общего пользования) муниципального образования «Город Саратов» а</w:t>
      </w:r>
      <w:r w:rsidR="00277D18" w:rsidRPr="003B6952">
        <w:rPr>
          <w:rFonts w:ascii="Times New Roman" w:hAnsi="Times New Roman"/>
          <w:sz w:val="28"/>
          <w:szCs w:val="28"/>
        </w:rPr>
        <w:t>дминистрацией муниципального образования «Город Саратов»</w:t>
      </w:r>
      <w:r w:rsidRPr="003B6952">
        <w:rPr>
          <w:rFonts w:ascii="Times New Roman" w:hAnsi="Times New Roman"/>
          <w:sz w:val="28"/>
          <w:szCs w:val="28"/>
        </w:rPr>
        <w:t xml:space="preserve"> (п</w:t>
      </w:r>
      <w:r w:rsidR="00277D18" w:rsidRPr="003B6952">
        <w:rPr>
          <w:rFonts w:ascii="Times New Roman" w:hAnsi="Times New Roman"/>
          <w:sz w:val="28"/>
          <w:szCs w:val="28"/>
        </w:rPr>
        <w:t>остановление от 30.03.2018 № 623</w:t>
      </w:r>
      <w:r w:rsidRPr="003B6952">
        <w:rPr>
          <w:rFonts w:ascii="Times New Roman" w:hAnsi="Times New Roman"/>
          <w:sz w:val="28"/>
          <w:szCs w:val="28"/>
        </w:rPr>
        <w:t>) утверждена</w:t>
      </w:r>
      <w:r w:rsidR="00277D18" w:rsidRPr="003B6952">
        <w:rPr>
          <w:rFonts w:ascii="Times New Roman" w:hAnsi="Times New Roman"/>
          <w:sz w:val="28"/>
          <w:szCs w:val="28"/>
        </w:rPr>
        <w:t xml:space="preserve"> муниципальн</w:t>
      </w:r>
      <w:r w:rsidRPr="003B6952">
        <w:rPr>
          <w:rFonts w:ascii="Times New Roman" w:hAnsi="Times New Roman"/>
          <w:sz w:val="28"/>
          <w:szCs w:val="28"/>
        </w:rPr>
        <w:t>ая</w:t>
      </w:r>
      <w:r w:rsidR="00277D18" w:rsidRPr="003B6952">
        <w:rPr>
          <w:rFonts w:ascii="Times New Roman" w:hAnsi="Times New Roman"/>
          <w:sz w:val="28"/>
          <w:szCs w:val="28"/>
        </w:rPr>
        <w:t xml:space="preserve"> программ</w:t>
      </w:r>
      <w:r w:rsidRPr="003B6952">
        <w:rPr>
          <w:rFonts w:ascii="Times New Roman" w:hAnsi="Times New Roman"/>
          <w:sz w:val="28"/>
          <w:szCs w:val="28"/>
        </w:rPr>
        <w:t>а</w:t>
      </w:r>
      <w:r w:rsidR="00277D18" w:rsidRPr="003B6952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муниципального</w:t>
      </w:r>
      <w:proofErr w:type="gramEnd"/>
      <w:r w:rsidR="00277D18" w:rsidRPr="003B6952">
        <w:rPr>
          <w:rFonts w:ascii="Times New Roman" w:hAnsi="Times New Roman"/>
          <w:sz w:val="28"/>
          <w:szCs w:val="28"/>
        </w:rPr>
        <w:t xml:space="preserve"> образования «Город Саратов» на 2018 - 202</w:t>
      </w:r>
      <w:r w:rsidR="00A45B04" w:rsidRPr="00F13716">
        <w:rPr>
          <w:rFonts w:ascii="Times New Roman" w:hAnsi="Times New Roman"/>
          <w:color w:val="FF0000"/>
          <w:sz w:val="28"/>
          <w:szCs w:val="28"/>
        </w:rPr>
        <w:t>4</w:t>
      </w:r>
      <w:r w:rsidR="00277D18" w:rsidRPr="003B6952">
        <w:rPr>
          <w:rFonts w:ascii="Times New Roman" w:hAnsi="Times New Roman"/>
          <w:sz w:val="28"/>
          <w:szCs w:val="28"/>
        </w:rPr>
        <w:t xml:space="preserve"> годы»</w:t>
      </w:r>
      <w:r w:rsidRPr="003B6952">
        <w:rPr>
          <w:rFonts w:ascii="Times New Roman" w:hAnsi="Times New Roman"/>
          <w:sz w:val="28"/>
          <w:szCs w:val="28"/>
        </w:rPr>
        <w:t>.</w:t>
      </w:r>
    </w:p>
    <w:p w:rsidR="00BA7A5F" w:rsidRPr="003B6952" w:rsidRDefault="000C580C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952">
        <w:rPr>
          <w:rFonts w:ascii="Times New Roman" w:hAnsi="Times New Roman"/>
          <w:sz w:val="28"/>
          <w:szCs w:val="28"/>
        </w:rPr>
        <w:t>В целях создания максимально благоприятных, комфортных и безопасных условий для проживания и отдыха жителей на территории муниципального образования</w:t>
      </w:r>
      <w:r w:rsidR="00C23668" w:rsidRPr="003B6952">
        <w:rPr>
          <w:rFonts w:ascii="Times New Roman" w:hAnsi="Times New Roman"/>
          <w:sz w:val="28"/>
          <w:szCs w:val="28"/>
        </w:rPr>
        <w:t xml:space="preserve"> «</w:t>
      </w:r>
      <w:r w:rsidRPr="003B6952">
        <w:rPr>
          <w:rFonts w:ascii="Times New Roman" w:hAnsi="Times New Roman"/>
          <w:sz w:val="28"/>
          <w:szCs w:val="28"/>
        </w:rPr>
        <w:t>Город Саратов</w:t>
      </w:r>
      <w:r w:rsidR="00C23668" w:rsidRPr="003B6952">
        <w:rPr>
          <w:rFonts w:ascii="Times New Roman" w:hAnsi="Times New Roman"/>
          <w:sz w:val="28"/>
          <w:szCs w:val="28"/>
        </w:rPr>
        <w:t>» администрацией муниципального образования «Город Саратов» (постановление от 13.10.2017 № 2967) утверждена муниципальная программа «Благоустройство территории муниципального образования «Город Саратов» на 2018 - 2020 годы».</w:t>
      </w:r>
    </w:p>
    <w:p w:rsidR="00D80039" w:rsidRDefault="000F28FF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4B0E97" w:rsidRPr="00BA7A5F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="00BA7A5F" w:rsidRPr="00BA7A5F">
        <w:rPr>
          <w:rFonts w:ascii="Times New Roman" w:hAnsi="Times New Roman"/>
          <w:sz w:val="28"/>
          <w:szCs w:val="28"/>
        </w:rPr>
        <w:t>«</w:t>
      </w:r>
      <w:r w:rsidR="00BA7A5F" w:rsidRPr="00BA7A5F">
        <w:rPr>
          <w:rFonts w:ascii="Times New Roman" w:eastAsiaTheme="minorHAnsi" w:hAnsi="Times New Roman"/>
          <w:sz w:val="28"/>
          <w:szCs w:val="28"/>
        </w:rPr>
        <w:t>Сведения о видах, наименовании планируемых для размещения объектов местного значения муниципального образования «Город Саратов»</w:t>
      </w:r>
      <w:r w:rsidR="00F13716">
        <w:rPr>
          <w:rFonts w:ascii="Times New Roman" w:eastAsiaTheme="minorHAnsi" w:hAnsi="Times New Roman"/>
          <w:sz w:val="28"/>
          <w:szCs w:val="28"/>
        </w:rPr>
        <w:t>. Основные характеристики»</w:t>
      </w:r>
      <w:r w:rsidR="00BA7A5F" w:rsidRPr="00BA7A5F">
        <w:rPr>
          <w:rFonts w:ascii="Times New Roman" w:hAnsi="Times New Roman"/>
          <w:sz w:val="28"/>
          <w:szCs w:val="28"/>
        </w:rPr>
        <w:t xml:space="preserve"> </w:t>
      </w:r>
      <w:r w:rsidR="004B0E97" w:rsidRPr="00BA7A5F">
        <w:rPr>
          <w:rFonts w:ascii="Times New Roman" w:hAnsi="Times New Roman"/>
          <w:sz w:val="28"/>
          <w:szCs w:val="28"/>
        </w:rPr>
        <w:t>Положения</w:t>
      </w:r>
      <w:r w:rsidR="004041D1" w:rsidRPr="00BA7A5F">
        <w:rPr>
          <w:rFonts w:ascii="Times New Roman" w:hAnsi="Times New Roman"/>
          <w:sz w:val="28"/>
          <w:szCs w:val="28"/>
        </w:rPr>
        <w:t xml:space="preserve"> </w:t>
      </w:r>
      <w:r w:rsidR="009C04F5" w:rsidRPr="00BA7A5F">
        <w:rPr>
          <w:rFonts w:ascii="Times New Roman" w:hAnsi="Times New Roman"/>
          <w:sz w:val="28"/>
          <w:szCs w:val="28"/>
        </w:rPr>
        <w:t>выполнены следующие мероприятия.</w:t>
      </w:r>
    </w:p>
    <w:p w:rsidR="00450BF7" w:rsidRPr="00371EE7" w:rsidRDefault="009C04F5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7">
        <w:rPr>
          <w:rFonts w:ascii="Times New Roman" w:hAnsi="Times New Roman"/>
          <w:sz w:val="28"/>
          <w:szCs w:val="28"/>
        </w:rPr>
        <w:t xml:space="preserve">2.4.1. </w:t>
      </w:r>
      <w:r w:rsidR="00450BF7" w:rsidRPr="00371EE7">
        <w:rPr>
          <w:rFonts w:ascii="Times New Roman" w:hAnsi="Times New Roman"/>
          <w:sz w:val="28"/>
          <w:szCs w:val="28"/>
        </w:rPr>
        <w:t>Пункт 3.</w:t>
      </w:r>
      <w:r w:rsidR="001E3455" w:rsidRPr="00371EE7">
        <w:rPr>
          <w:rFonts w:ascii="Times New Roman" w:hAnsi="Times New Roman"/>
          <w:sz w:val="28"/>
          <w:szCs w:val="28"/>
        </w:rPr>
        <w:t>3</w:t>
      </w:r>
      <w:r w:rsidR="00450BF7" w:rsidRPr="00371EE7">
        <w:rPr>
          <w:rFonts w:ascii="Times New Roman" w:hAnsi="Times New Roman"/>
          <w:sz w:val="28"/>
          <w:szCs w:val="28"/>
        </w:rPr>
        <w:t xml:space="preserve">.1.2 </w:t>
      </w:r>
      <w:r w:rsidR="00F76C0F" w:rsidRPr="00371EE7">
        <w:rPr>
          <w:rFonts w:ascii="Times New Roman" w:hAnsi="Times New Roman"/>
          <w:sz w:val="28"/>
          <w:szCs w:val="28"/>
        </w:rPr>
        <w:t>Положения «</w:t>
      </w:r>
      <w:r w:rsidR="00450BF7" w:rsidRPr="00371EE7">
        <w:rPr>
          <w:rFonts w:ascii="Times New Roman" w:hAnsi="Times New Roman"/>
          <w:sz w:val="28"/>
          <w:szCs w:val="28"/>
        </w:rPr>
        <w:t>Строительство мусоросортировочного комплекса в Александровском карьере</w:t>
      </w:r>
      <w:r w:rsidR="00F76C0F" w:rsidRPr="00371EE7">
        <w:rPr>
          <w:rFonts w:ascii="Times New Roman" w:hAnsi="Times New Roman"/>
          <w:sz w:val="28"/>
          <w:szCs w:val="28"/>
        </w:rPr>
        <w:t>»:</w:t>
      </w:r>
    </w:p>
    <w:p w:rsidR="00450BF7" w:rsidRDefault="00450BF7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F7">
        <w:rPr>
          <w:rFonts w:ascii="Times New Roman" w:hAnsi="Times New Roman"/>
          <w:sz w:val="28"/>
          <w:szCs w:val="28"/>
        </w:rPr>
        <w:t xml:space="preserve">В целях соблюдения законодательства в сфере обращения твёрдых коммунальных отходов в 2018 году на территории полигона ТБО в Александровском карьере создан мусоросортировочный комплекс. Финансирование работ осуществлялось в рамках муниципальной программы «Развитие жилищно-коммунального хозяйства в муниципальном образовании «Город Саратов» на 2018-2022 годы». </w:t>
      </w:r>
    </w:p>
    <w:p w:rsidR="00450BF7" w:rsidRPr="00450BF7" w:rsidRDefault="00450BF7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F7">
        <w:rPr>
          <w:rFonts w:ascii="Times New Roman" w:hAnsi="Times New Roman"/>
          <w:sz w:val="28"/>
          <w:szCs w:val="28"/>
        </w:rPr>
        <w:t xml:space="preserve">В 2019 году в целях обеспечения функционирования мусоросортировочного комплекса за счёт средств бюджета муниципального образования «Город Саратов» выполнены работы по подключению его к электрическим сетям. </w:t>
      </w:r>
    </w:p>
    <w:p w:rsidR="00E23EE5" w:rsidRPr="004B0E97" w:rsidRDefault="00450BF7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F7">
        <w:rPr>
          <w:rFonts w:ascii="Times New Roman" w:hAnsi="Times New Roman"/>
          <w:sz w:val="28"/>
          <w:szCs w:val="28"/>
        </w:rPr>
        <w:lastRenderedPageBreak/>
        <w:t>Созданный мусоросортировочный комплекс начал функционировать в текущем 2020 году.</w:t>
      </w:r>
    </w:p>
    <w:p w:rsidR="003B6952" w:rsidRPr="00F57B31" w:rsidRDefault="009C04F5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B4">
        <w:rPr>
          <w:rFonts w:ascii="Times New Roman" w:hAnsi="Times New Roman"/>
          <w:sz w:val="28"/>
          <w:szCs w:val="28"/>
        </w:rPr>
        <w:t>2.4.2.</w:t>
      </w:r>
      <w:r w:rsidR="00253FEE" w:rsidRPr="00EB46B4">
        <w:rPr>
          <w:rFonts w:ascii="Times New Roman" w:hAnsi="Times New Roman"/>
          <w:sz w:val="28"/>
          <w:szCs w:val="28"/>
        </w:rPr>
        <w:t xml:space="preserve"> </w:t>
      </w:r>
      <w:r w:rsidR="00C16B62" w:rsidRPr="00F57B31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EB46B4" w:rsidRPr="00EB46B4">
        <w:rPr>
          <w:rFonts w:ascii="Times New Roman" w:hAnsi="Times New Roman"/>
          <w:sz w:val="28"/>
          <w:szCs w:val="28"/>
        </w:rPr>
        <w:t>инвестиционн</w:t>
      </w:r>
      <w:r w:rsidR="00EB46B4">
        <w:rPr>
          <w:rFonts w:ascii="Times New Roman" w:hAnsi="Times New Roman"/>
          <w:sz w:val="28"/>
          <w:szCs w:val="28"/>
        </w:rPr>
        <w:t>ой</w:t>
      </w:r>
      <w:r w:rsidR="00EB46B4" w:rsidRPr="00EB46B4">
        <w:rPr>
          <w:rFonts w:ascii="Times New Roman" w:hAnsi="Times New Roman"/>
          <w:sz w:val="28"/>
          <w:szCs w:val="28"/>
        </w:rPr>
        <w:t xml:space="preserve"> программ</w:t>
      </w:r>
      <w:proofErr w:type="gramStart"/>
      <w:r w:rsidR="00EB46B4">
        <w:rPr>
          <w:rFonts w:ascii="Times New Roman" w:hAnsi="Times New Roman"/>
          <w:sz w:val="28"/>
          <w:szCs w:val="28"/>
        </w:rPr>
        <w:t>ы</w:t>
      </w:r>
      <w:r w:rsidR="00EB46B4" w:rsidRPr="00EB46B4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EB46B4" w:rsidRPr="00EB46B4">
        <w:rPr>
          <w:rFonts w:ascii="Times New Roman" w:hAnsi="Times New Roman"/>
          <w:sz w:val="28"/>
          <w:szCs w:val="28"/>
        </w:rPr>
        <w:t xml:space="preserve"> «Концессии водоснабжения – Саратов» в сфере водоснабжения и водоотведения на 2017 - 2020 годы</w:t>
      </w:r>
      <w:r w:rsidR="00C16B62" w:rsidRPr="00F57B31">
        <w:rPr>
          <w:rFonts w:ascii="Times New Roman" w:hAnsi="Times New Roman"/>
          <w:sz w:val="28"/>
          <w:szCs w:val="28"/>
        </w:rPr>
        <w:t xml:space="preserve"> в 2019 году на территории муниципального образования «Город Саратов» размещены (реконструированы) ООО «Концессии водоснабжения </w:t>
      </w:r>
      <w:r w:rsidR="001E3455" w:rsidRPr="00F57B31">
        <w:rPr>
          <w:rFonts w:ascii="Times New Roman" w:hAnsi="Times New Roman"/>
          <w:sz w:val="28"/>
          <w:szCs w:val="28"/>
        </w:rPr>
        <w:t>–</w:t>
      </w:r>
      <w:r w:rsidR="00C16B62" w:rsidRPr="00F57B31">
        <w:rPr>
          <w:rFonts w:ascii="Times New Roman" w:hAnsi="Times New Roman"/>
          <w:sz w:val="28"/>
          <w:szCs w:val="28"/>
        </w:rPr>
        <w:t xml:space="preserve"> Саратов</w:t>
      </w:r>
      <w:r w:rsidR="001E3455" w:rsidRPr="00F57B31">
        <w:rPr>
          <w:rFonts w:ascii="Times New Roman" w:hAnsi="Times New Roman"/>
          <w:sz w:val="28"/>
          <w:szCs w:val="28"/>
        </w:rPr>
        <w:t xml:space="preserve">» </w:t>
      </w:r>
      <w:r w:rsidR="00C16B62" w:rsidRPr="00F57B31">
        <w:rPr>
          <w:rFonts w:ascii="Times New Roman" w:hAnsi="Times New Roman"/>
          <w:sz w:val="28"/>
          <w:szCs w:val="28"/>
        </w:rPr>
        <w:t xml:space="preserve"> следующие объекты:</w:t>
      </w:r>
    </w:p>
    <w:p w:rsidR="00C16B62" w:rsidRPr="00F57B31" w:rsidRDefault="00C16B6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 xml:space="preserve">- водопровод </w:t>
      </w:r>
      <w:r w:rsidR="00081795" w:rsidRPr="00F57B31">
        <w:rPr>
          <w:rFonts w:ascii="Times New Roman" w:hAnsi="Times New Roman"/>
          <w:sz w:val="28"/>
          <w:szCs w:val="28"/>
          <w:lang w:val="en-US"/>
        </w:rPr>
        <w:t>d</w:t>
      </w:r>
      <w:r w:rsidRPr="00F57B31">
        <w:rPr>
          <w:rFonts w:ascii="Times New Roman" w:hAnsi="Times New Roman"/>
          <w:sz w:val="28"/>
          <w:szCs w:val="28"/>
        </w:rPr>
        <w:t>225 мм от ул. Ламповой по ул. Бульварная (реконструкция), протяженность -</w:t>
      </w:r>
      <w:r w:rsidRPr="00F57B31">
        <w:rPr>
          <w:rFonts w:ascii="Times New Roman" w:hAnsi="Times New Roman"/>
          <w:sz w:val="28"/>
          <w:szCs w:val="28"/>
        </w:rPr>
        <w:tab/>
        <w:t>532</w:t>
      </w:r>
      <w:r w:rsidR="00A91DC4" w:rsidRPr="00F57B31">
        <w:rPr>
          <w:rFonts w:ascii="Times New Roman" w:hAnsi="Times New Roman"/>
          <w:sz w:val="28"/>
          <w:szCs w:val="28"/>
        </w:rPr>
        <w:t xml:space="preserve"> метр</w:t>
      </w:r>
      <w:r w:rsidR="00DD7A9D" w:rsidRPr="00F57B31">
        <w:rPr>
          <w:rFonts w:ascii="Times New Roman" w:hAnsi="Times New Roman"/>
          <w:sz w:val="28"/>
          <w:szCs w:val="28"/>
        </w:rPr>
        <w:t>а</w:t>
      </w:r>
      <w:r w:rsidRPr="00F57B31">
        <w:rPr>
          <w:rFonts w:ascii="Times New Roman" w:hAnsi="Times New Roman"/>
          <w:sz w:val="28"/>
          <w:szCs w:val="28"/>
        </w:rPr>
        <w:t>;</w:t>
      </w:r>
    </w:p>
    <w:p w:rsidR="00C16B62" w:rsidRPr="00F57B31" w:rsidRDefault="00A91DC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 xml:space="preserve">- </w:t>
      </w:r>
      <w:r w:rsidR="00081795" w:rsidRPr="00F57B31">
        <w:rPr>
          <w:rFonts w:ascii="Times New Roman" w:hAnsi="Times New Roman"/>
          <w:sz w:val="28"/>
          <w:szCs w:val="28"/>
        </w:rPr>
        <w:t>участ</w:t>
      </w:r>
      <w:r w:rsidR="00AA6011" w:rsidRPr="00F57B31">
        <w:rPr>
          <w:rFonts w:ascii="Times New Roman" w:hAnsi="Times New Roman"/>
          <w:sz w:val="28"/>
          <w:szCs w:val="28"/>
        </w:rPr>
        <w:t>ок</w:t>
      </w:r>
      <w:r w:rsidR="00081795" w:rsidRPr="00F57B31">
        <w:rPr>
          <w:rFonts w:ascii="Times New Roman" w:hAnsi="Times New Roman"/>
          <w:sz w:val="28"/>
          <w:szCs w:val="28"/>
        </w:rPr>
        <w:t xml:space="preserve"> водопровода </w:t>
      </w:r>
      <w:r w:rsidR="00081795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 xml:space="preserve">225мм по ул. им. </w:t>
      </w:r>
      <w:r w:rsidR="00112C68" w:rsidRPr="00F57B31">
        <w:rPr>
          <w:rFonts w:ascii="Times New Roman" w:hAnsi="Times New Roman"/>
          <w:sz w:val="28"/>
          <w:szCs w:val="28"/>
        </w:rPr>
        <w:t>А</w:t>
      </w:r>
      <w:r w:rsidR="00C16B62" w:rsidRPr="00F57B31">
        <w:rPr>
          <w:rFonts w:ascii="Times New Roman" w:hAnsi="Times New Roman"/>
          <w:sz w:val="28"/>
          <w:szCs w:val="28"/>
        </w:rPr>
        <w:t xml:space="preserve">кадемика O.K. Антонова от ул. В.И. Лебедева-Кумача до ул. </w:t>
      </w:r>
      <w:proofErr w:type="gramStart"/>
      <w:r w:rsidR="00C16B62" w:rsidRPr="00F57B31">
        <w:rPr>
          <w:rFonts w:ascii="Times New Roman" w:hAnsi="Times New Roman"/>
          <w:sz w:val="28"/>
          <w:szCs w:val="28"/>
        </w:rPr>
        <w:t>Перспективной</w:t>
      </w:r>
      <w:proofErr w:type="gramEnd"/>
      <w:r w:rsidRPr="00F57B31">
        <w:rPr>
          <w:rFonts w:ascii="Times New Roman" w:hAnsi="Times New Roman"/>
          <w:sz w:val="28"/>
          <w:szCs w:val="28"/>
        </w:rPr>
        <w:t xml:space="preserve">, протяженность – </w:t>
      </w:r>
      <w:r w:rsidR="00C16B62" w:rsidRPr="00F57B31">
        <w:rPr>
          <w:rFonts w:ascii="Times New Roman" w:hAnsi="Times New Roman"/>
          <w:sz w:val="28"/>
          <w:szCs w:val="28"/>
        </w:rPr>
        <w:t>888</w:t>
      </w:r>
      <w:r w:rsidRPr="00F57B31">
        <w:rPr>
          <w:rFonts w:ascii="Times New Roman" w:hAnsi="Times New Roman"/>
          <w:sz w:val="28"/>
          <w:szCs w:val="28"/>
        </w:rPr>
        <w:t xml:space="preserve"> метров;</w:t>
      </w:r>
    </w:p>
    <w:p w:rsidR="00C16B62" w:rsidRPr="00F57B31" w:rsidRDefault="00A91DC4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>- в</w:t>
      </w:r>
      <w:r w:rsidR="00C16B62" w:rsidRPr="00F57B31">
        <w:rPr>
          <w:rFonts w:ascii="Times New Roman" w:hAnsi="Times New Roman"/>
          <w:sz w:val="28"/>
          <w:szCs w:val="28"/>
        </w:rPr>
        <w:t>одо</w:t>
      </w:r>
      <w:r w:rsidR="00081795" w:rsidRPr="00F57B31">
        <w:rPr>
          <w:rFonts w:ascii="Times New Roman" w:hAnsi="Times New Roman"/>
          <w:sz w:val="28"/>
          <w:szCs w:val="28"/>
        </w:rPr>
        <w:t xml:space="preserve">провод d630MM от водопровода </w:t>
      </w:r>
      <w:r w:rsidR="00081795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081795" w:rsidRPr="00F57B31">
        <w:rPr>
          <w:rFonts w:ascii="Times New Roman" w:hAnsi="Times New Roman"/>
          <w:sz w:val="28"/>
          <w:szCs w:val="28"/>
        </w:rPr>
        <w:t>=</w:t>
      </w:r>
      <w:r w:rsidR="00C16B62" w:rsidRPr="00F57B31">
        <w:rPr>
          <w:rFonts w:ascii="Times New Roman" w:hAnsi="Times New Roman"/>
          <w:sz w:val="28"/>
          <w:szCs w:val="28"/>
        </w:rPr>
        <w:t>600мм по ул. Орджоникидзе (в районе автомойки по ул. Орджоникидзе</w:t>
      </w:r>
      <w:r w:rsidR="00562AF0" w:rsidRPr="00F57B31">
        <w:rPr>
          <w:rFonts w:ascii="Times New Roman" w:hAnsi="Times New Roman"/>
          <w:sz w:val="28"/>
          <w:szCs w:val="28"/>
        </w:rPr>
        <w:t>,</w:t>
      </w:r>
      <w:r w:rsidR="00C16B62" w:rsidRPr="00F57B31">
        <w:rPr>
          <w:rFonts w:ascii="Times New Roman" w:hAnsi="Times New Roman"/>
          <w:sz w:val="28"/>
          <w:szCs w:val="28"/>
        </w:rPr>
        <w:t xml:space="preserve"> д.24</w:t>
      </w:r>
      <w:r w:rsidR="00562AF0" w:rsidRPr="00F57B31">
        <w:rPr>
          <w:rFonts w:ascii="Times New Roman" w:hAnsi="Times New Roman"/>
          <w:sz w:val="28"/>
          <w:szCs w:val="28"/>
        </w:rPr>
        <w:t>В,</w:t>
      </w:r>
      <w:r w:rsidR="00C16B62" w:rsidRPr="00F57B31">
        <w:rPr>
          <w:rFonts w:ascii="Times New Roman" w:hAnsi="Times New Roman"/>
          <w:sz w:val="28"/>
          <w:szCs w:val="28"/>
        </w:rPr>
        <w:t xml:space="preserve"> со стороны железнодорожного переезда) до водопровода </w:t>
      </w:r>
      <w:r w:rsidR="00081795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>600мм по ул. Орджоникидзе (в районе газовой автозаправки по ул. Орджоникидзе, д. 24В)</w:t>
      </w:r>
      <w:r w:rsidR="00C16B62" w:rsidRPr="00F57B31">
        <w:rPr>
          <w:rFonts w:ascii="Times New Roman" w:hAnsi="Times New Roman"/>
          <w:sz w:val="28"/>
          <w:szCs w:val="28"/>
        </w:rPr>
        <w:tab/>
      </w:r>
      <w:r w:rsidR="00081795" w:rsidRPr="00F57B31">
        <w:rPr>
          <w:rFonts w:ascii="Times New Roman" w:hAnsi="Times New Roman"/>
          <w:sz w:val="28"/>
          <w:szCs w:val="28"/>
        </w:rPr>
        <w:t>, протяженность -</w:t>
      </w:r>
      <w:r w:rsidR="00C16B62" w:rsidRPr="00F57B31">
        <w:rPr>
          <w:rFonts w:ascii="Times New Roman" w:hAnsi="Times New Roman"/>
          <w:sz w:val="28"/>
          <w:szCs w:val="28"/>
        </w:rPr>
        <w:t>467</w:t>
      </w:r>
      <w:r w:rsidR="00081795" w:rsidRPr="00F57B31">
        <w:rPr>
          <w:rFonts w:ascii="Times New Roman" w:hAnsi="Times New Roman"/>
          <w:sz w:val="28"/>
          <w:szCs w:val="28"/>
        </w:rPr>
        <w:t xml:space="preserve"> метров;</w:t>
      </w:r>
    </w:p>
    <w:p w:rsidR="00C16B62" w:rsidRPr="00F57B31" w:rsidRDefault="00081795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>- в</w:t>
      </w:r>
      <w:r w:rsidR="00C16B62" w:rsidRPr="00F57B31">
        <w:rPr>
          <w:rFonts w:ascii="Times New Roman" w:hAnsi="Times New Roman"/>
          <w:sz w:val="28"/>
          <w:szCs w:val="28"/>
        </w:rPr>
        <w:t xml:space="preserve">одопровод </w:t>
      </w:r>
      <w:r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 xml:space="preserve">=560MM по ул. Тархова от водопровода d=530 мм по ул. Тархова (в районе ФОК «Кристаллик» по ул. Тархова) до водопровода </w:t>
      </w:r>
      <w:r w:rsidR="000D774D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>=500мм по ул. Чехова</w:t>
      </w:r>
      <w:r w:rsidR="00C16B62" w:rsidRPr="00F57B31">
        <w:rPr>
          <w:rFonts w:ascii="Times New Roman" w:hAnsi="Times New Roman"/>
          <w:sz w:val="28"/>
          <w:szCs w:val="28"/>
        </w:rPr>
        <w:tab/>
      </w:r>
      <w:r w:rsidR="000D774D" w:rsidRPr="00F57B31">
        <w:rPr>
          <w:rFonts w:ascii="Times New Roman" w:hAnsi="Times New Roman"/>
          <w:sz w:val="28"/>
          <w:szCs w:val="28"/>
        </w:rPr>
        <w:t>, протяженность -</w:t>
      </w:r>
      <w:r w:rsidR="000D774D" w:rsidRPr="00F57B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6B62" w:rsidRPr="00F57B31">
        <w:rPr>
          <w:rFonts w:ascii="Times New Roman" w:hAnsi="Times New Roman"/>
          <w:sz w:val="28"/>
          <w:szCs w:val="28"/>
        </w:rPr>
        <w:t>295</w:t>
      </w:r>
      <w:r w:rsidR="000D774D" w:rsidRPr="00F57B31">
        <w:rPr>
          <w:rFonts w:ascii="Times New Roman" w:hAnsi="Times New Roman"/>
          <w:sz w:val="28"/>
          <w:szCs w:val="28"/>
        </w:rPr>
        <w:t xml:space="preserve"> метров;</w:t>
      </w:r>
    </w:p>
    <w:p w:rsidR="00C16B62" w:rsidRPr="00F57B31" w:rsidRDefault="000D774D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>- в</w:t>
      </w:r>
      <w:r w:rsidR="00D160F6" w:rsidRPr="00F57B31">
        <w:rPr>
          <w:rFonts w:ascii="Times New Roman" w:hAnsi="Times New Roman"/>
          <w:sz w:val="28"/>
          <w:szCs w:val="28"/>
        </w:rPr>
        <w:t>одопровод</w:t>
      </w:r>
      <w:r w:rsidR="00C16B62" w:rsidRPr="00F57B31">
        <w:rPr>
          <w:rFonts w:ascii="Times New Roman" w:hAnsi="Times New Roman"/>
          <w:sz w:val="28"/>
          <w:szCs w:val="28"/>
        </w:rPr>
        <w:t xml:space="preserve"> по ул. Чернышевского от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Князевского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взвоза до ул. Октябрьская</w:t>
      </w:r>
      <w:r w:rsidRPr="00F57B31">
        <w:rPr>
          <w:rFonts w:ascii="Times New Roman" w:hAnsi="Times New Roman"/>
          <w:sz w:val="28"/>
          <w:szCs w:val="28"/>
        </w:rPr>
        <w:t xml:space="preserve"> (реконструкция), протяженность – </w:t>
      </w:r>
      <w:r w:rsidR="00C16B62" w:rsidRPr="00F57B31">
        <w:rPr>
          <w:rFonts w:ascii="Times New Roman" w:hAnsi="Times New Roman"/>
          <w:sz w:val="28"/>
          <w:szCs w:val="28"/>
        </w:rPr>
        <w:t>102</w:t>
      </w:r>
      <w:r w:rsidRPr="00F57B31">
        <w:rPr>
          <w:rFonts w:ascii="Times New Roman" w:hAnsi="Times New Roman"/>
          <w:sz w:val="28"/>
          <w:szCs w:val="28"/>
        </w:rPr>
        <w:t xml:space="preserve"> метра;</w:t>
      </w:r>
    </w:p>
    <w:p w:rsidR="00C16B62" w:rsidRPr="00F57B31" w:rsidRDefault="000D774D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B31">
        <w:rPr>
          <w:rFonts w:ascii="Times New Roman" w:hAnsi="Times New Roman"/>
          <w:sz w:val="28"/>
          <w:szCs w:val="28"/>
        </w:rPr>
        <w:t xml:space="preserve">- </w:t>
      </w:r>
      <w:r w:rsidR="00C16B62" w:rsidRPr="00F57B31">
        <w:rPr>
          <w:rFonts w:ascii="Times New Roman" w:hAnsi="Times New Roman"/>
          <w:sz w:val="28"/>
          <w:szCs w:val="28"/>
        </w:rPr>
        <w:t xml:space="preserve">водопровод d560 мм по ул. Ипподромной от ул. им.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А.П. </w:t>
      </w:r>
      <w:r w:rsidR="001C6D72" w:rsidRPr="00F57B31">
        <w:rPr>
          <w:rFonts w:ascii="Times New Roman" w:hAnsi="Times New Roman"/>
          <w:sz w:val="28"/>
          <w:szCs w:val="28"/>
        </w:rPr>
        <w:t>до школы №46 в Ленинском районе</w:t>
      </w:r>
      <w:r w:rsidR="00D160F6" w:rsidRPr="00F57B31">
        <w:rPr>
          <w:rFonts w:ascii="Times New Roman" w:hAnsi="Times New Roman"/>
          <w:sz w:val="28"/>
          <w:szCs w:val="28"/>
        </w:rPr>
        <w:t xml:space="preserve"> (реконструкция)</w:t>
      </w:r>
      <w:r w:rsidR="001C6D72" w:rsidRPr="00F57B31">
        <w:rPr>
          <w:rFonts w:ascii="Times New Roman" w:hAnsi="Times New Roman"/>
          <w:sz w:val="28"/>
          <w:szCs w:val="28"/>
        </w:rPr>
        <w:t xml:space="preserve">, протяженность – </w:t>
      </w:r>
      <w:r w:rsidR="00C16B62" w:rsidRPr="00F57B31">
        <w:rPr>
          <w:rFonts w:ascii="Times New Roman" w:hAnsi="Times New Roman"/>
          <w:sz w:val="28"/>
          <w:szCs w:val="28"/>
        </w:rPr>
        <w:t>743</w:t>
      </w:r>
      <w:r w:rsidR="001C6D72" w:rsidRPr="00F57B31">
        <w:rPr>
          <w:rFonts w:ascii="Times New Roman" w:hAnsi="Times New Roman"/>
          <w:sz w:val="28"/>
          <w:szCs w:val="28"/>
        </w:rPr>
        <w:t xml:space="preserve"> метра;</w:t>
      </w:r>
      <w:proofErr w:type="gramEnd"/>
    </w:p>
    <w:p w:rsidR="00C16B62" w:rsidRPr="00F57B31" w:rsidRDefault="001C6D7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>- в</w:t>
      </w:r>
      <w:r w:rsidR="00C16B62" w:rsidRPr="00F57B31">
        <w:rPr>
          <w:rFonts w:ascii="Times New Roman" w:hAnsi="Times New Roman"/>
          <w:sz w:val="28"/>
          <w:szCs w:val="28"/>
        </w:rPr>
        <w:t xml:space="preserve">одопровод </w:t>
      </w:r>
      <w:r w:rsidR="000D774D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 xml:space="preserve">560мм по ул. Ипподромной в районе базы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Жилпромстрой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между ул. им.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А.П. и ул. Плодородной</w:t>
      </w:r>
      <w:r w:rsidRPr="00F57B31">
        <w:rPr>
          <w:rFonts w:ascii="Times New Roman" w:hAnsi="Times New Roman"/>
          <w:sz w:val="28"/>
          <w:szCs w:val="28"/>
        </w:rPr>
        <w:t>, протяженность –</w:t>
      </w:r>
      <w:r w:rsidR="00C16B62" w:rsidRPr="00F57B31">
        <w:rPr>
          <w:rFonts w:ascii="Times New Roman" w:hAnsi="Times New Roman"/>
          <w:sz w:val="28"/>
          <w:szCs w:val="28"/>
        </w:rPr>
        <w:tab/>
        <w:t>364</w:t>
      </w:r>
      <w:r w:rsidRPr="00F57B31">
        <w:rPr>
          <w:rFonts w:ascii="Times New Roman" w:hAnsi="Times New Roman"/>
          <w:sz w:val="28"/>
          <w:szCs w:val="28"/>
        </w:rPr>
        <w:t xml:space="preserve"> метра;</w:t>
      </w:r>
    </w:p>
    <w:p w:rsidR="00C16B62" w:rsidRPr="00F57B31" w:rsidRDefault="001C6D7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B31">
        <w:rPr>
          <w:rFonts w:ascii="Times New Roman" w:hAnsi="Times New Roman"/>
          <w:sz w:val="28"/>
          <w:szCs w:val="28"/>
        </w:rPr>
        <w:t xml:space="preserve">- </w:t>
      </w:r>
      <w:r w:rsidR="00DD7A9D" w:rsidRPr="00F57B31">
        <w:rPr>
          <w:rFonts w:ascii="Times New Roman" w:hAnsi="Times New Roman"/>
          <w:sz w:val="28"/>
          <w:szCs w:val="28"/>
        </w:rPr>
        <w:t>водопровод</w:t>
      </w:r>
      <w:r w:rsidR="00D160F6" w:rsidRPr="00F57B31">
        <w:rPr>
          <w:rFonts w:ascii="Times New Roman" w:hAnsi="Times New Roman"/>
          <w:sz w:val="28"/>
          <w:szCs w:val="28"/>
        </w:rPr>
        <w:t xml:space="preserve"> на ТЭЦ-5 (реконструкция)</w:t>
      </w:r>
      <w:r w:rsidRPr="00F57B31">
        <w:rPr>
          <w:rFonts w:ascii="Times New Roman" w:hAnsi="Times New Roman"/>
          <w:sz w:val="28"/>
          <w:szCs w:val="28"/>
        </w:rPr>
        <w:t xml:space="preserve">, протяженность – </w:t>
      </w:r>
      <w:r w:rsidR="00C16B62" w:rsidRPr="00F57B31">
        <w:rPr>
          <w:rFonts w:ascii="Times New Roman" w:hAnsi="Times New Roman"/>
          <w:sz w:val="28"/>
          <w:szCs w:val="28"/>
        </w:rPr>
        <w:t>1915</w:t>
      </w:r>
      <w:r w:rsidRPr="00F57B31">
        <w:rPr>
          <w:rFonts w:ascii="Times New Roman" w:hAnsi="Times New Roman"/>
          <w:sz w:val="28"/>
          <w:szCs w:val="28"/>
        </w:rPr>
        <w:t xml:space="preserve"> метров;</w:t>
      </w:r>
    </w:p>
    <w:p w:rsidR="00C16B62" w:rsidRPr="00F57B31" w:rsidRDefault="00D160F6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B31">
        <w:rPr>
          <w:rFonts w:ascii="Times New Roman" w:hAnsi="Times New Roman"/>
          <w:sz w:val="28"/>
          <w:szCs w:val="28"/>
        </w:rPr>
        <w:t>-</w:t>
      </w:r>
      <w:r w:rsidR="00C16B62" w:rsidRPr="00F57B31">
        <w:rPr>
          <w:rFonts w:ascii="Times New Roman" w:hAnsi="Times New Roman"/>
          <w:sz w:val="28"/>
          <w:szCs w:val="28"/>
        </w:rPr>
        <w:t xml:space="preserve"> водопровод </w:t>
      </w:r>
      <w:r w:rsidR="000D774D" w:rsidRPr="00F57B31">
        <w:rPr>
          <w:rFonts w:ascii="Times New Roman" w:hAnsi="Times New Roman"/>
          <w:sz w:val="28"/>
          <w:szCs w:val="28"/>
          <w:lang w:val="en-US"/>
        </w:rPr>
        <w:t>d</w:t>
      </w:r>
      <w:r w:rsidR="00C16B62" w:rsidRPr="00F57B31">
        <w:rPr>
          <w:rFonts w:ascii="Times New Roman" w:hAnsi="Times New Roman"/>
          <w:sz w:val="28"/>
          <w:szCs w:val="28"/>
        </w:rPr>
        <w:t xml:space="preserve">500мм по ул.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Саловской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от ж/д. №6 по ул.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Саловской</w:t>
      </w:r>
      <w:proofErr w:type="spellEnd"/>
      <w:r w:rsidR="00C16B62" w:rsidRPr="00F57B31">
        <w:rPr>
          <w:rFonts w:ascii="Times New Roman" w:hAnsi="Times New Roman"/>
          <w:sz w:val="28"/>
          <w:szCs w:val="28"/>
        </w:rPr>
        <w:t xml:space="preserve"> до ж/д.№1 по ул. </w:t>
      </w:r>
      <w:proofErr w:type="spellStart"/>
      <w:r w:rsidR="00C16B62" w:rsidRPr="00F57B31">
        <w:rPr>
          <w:rFonts w:ascii="Times New Roman" w:hAnsi="Times New Roman"/>
          <w:sz w:val="28"/>
          <w:szCs w:val="28"/>
        </w:rPr>
        <w:t>Усть-Курдюмской</w:t>
      </w:r>
      <w:proofErr w:type="spellEnd"/>
      <w:r w:rsidRPr="00F57B31">
        <w:rPr>
          <w:rFonts w:ascii="Times New Roman" w:hAnsi="Times New Roman"/>
          <w:sz w:val="28"/>
          <w:szCs w:val="28"/>
        </w:rPr>
        <w:t xml:space="preserve"> (реконструкция)</w:t>
      </w:r>
      <w:r w:rsidR="001C6D72" w:rsidRPr="00F57B31">
        <w:rPr>
          <w:rFonts w:ascii="Times New Roman" w:hAnsi="Times New Roman"/>
          <w:sz w:val="28"/>
          <w:szCs w:val="28"/>
        </w:rPr>
        <w:t>, протяженность –</w:t>
      </w:r>
      <w:r w:rsidR="00C16B62" w:rsidRPr="00F57B31">
        <w:rPr>
          <w:rFonts w:ascii="Times New Roman" w:hAnsi="Times New Roman"/>
          <w:sz w:val="28"/>
          <w:szCs w:val="28"/>
        </w:rPr>
        <w:tab/>
        <w:t>148</w:t>
      </w:r>
      <w:r w:rsidR="001C6D72" w:rsidRPr="00F57B31">
        <w:rPr>
          <w:rFonts w:ascii="Times New Roman" w:hAnsi="Times New Roman"/>
          <w:sz w:val="28"/>
          <w:szCs w:val="28"/>
        </w:rPr>
        <w:t xml:space="preserve"> метров;</w:t>
      </w:r>
      <w:proofErr w:type="gramEnd"/>
    </w:p>
    <w:p w:rsidR="00C16B62" w:rsidRPr="00C16B62" w:rsidRDefault="001C6D7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6B62" w:rsidRPr="00C16B62">
        <w:rPr>
          <w:rFonts w:ascii="Times New Roman" w:hAnsi="Times New Roman"/>
          <w:sz w:val="28"/>
          <w:szCs w:val="28"/>
        </w:rPr>
        <w:t>напорн</w:t>
      </w:r>
      <w:r w:rsidR="00AA6011">
        <w:rPr>
          <w:rFonts w:ascii="Times New Roman" w:hAnsi="Times New Roman"/>
          <w:sz w:val="28"/>
          <w:szCs w:val="28"/>
        </w:rPr>
        <w:t>ый</w:t>
      </w:r>
      <w:r w:rsidR="00C16B62" w:rsidRPr="00C16B62">
        <w:rPr>
          <w:rFonts w:ascii="Times New Roman" w:hAnsi="Times New Roman"/>
          <w:sz w:val="28"/>
          <w:szCs w:val="28"/>
        </w:rPr>
        <w:t xml:space="preserve"> коллектор в п. </w:t>
      </w:r>
      <w:proofErr w:type="spellStart"/>
      <w:r w:rsidR="00C16B62" w:rsidRPr="00C16B62">
        <w:rPr>
          <w:rFonts w:ascii="Times New Roman" w:hAnsi="Times New Roman"/>
          <w:sz w:val="28"/>
          <w:szCs w:val="28"/>
        </w:rPr>
        <w:t>Юриш</w:t>
      </w:r>
      <w:proofErr w:type="spellEnd"/>
      <w:r w:rsidR="00C16B62" w:rsidRPr="00C16B62">
        <w:rPr>
          <w:rFonts w:ascii="Times New Roman" w:hAnsi="Times New Roman"/>
          <w:sz w:val="28"/>
          <w:szCs w:val="28"/>
        </w:rPr>
        <w:t xml:space="preserve"> (9-я новая линия) с устройством со</w:t>
      </w:r>
      <w:r w:rsidR="00562AF0">
        <w:rPr>
          <w:rFonts w:ascii="Times New Roman" w:hAnsi="Times New Roman"/>
          <w:sz w:val="28"/>
          <w:szCs w:val="28"/>
        </w:rPr>
        <w:t>оружения перекачки стоков (КНС)</w:t>
      </w:r>
      <w:r w:rsidR="00C16B62" w:rsidRPr="00C16B62">
        <w:rPr>
          <w:rFonts w:ascii="Times New Roman" w:hAnsi="Times New Roman"/>
          <w:sz w:val="28"/>
          <w:szCs w:val="28"/>
        </w:rPr>
        <w:t xml:space="preserve"> (Централизованная система водоотведения п. </w:t>
      </w:r>
      <w:proofErr w:type="spellStart"/>
      <w:r w:rsidR="00C16B62" w:rsidRPr="00C16B62">
        <w:rPr>
          <w:rFonts w:ascii="Times New Roman" w:hAnsi="Times New Roman"/>
          <w:sz w:val="28"/>
          <w:szCs w:val="28"/>
        </w:rPr>
        <w:t>Юриш</w:t>
      </w:r>
      <w:proofErr w:type="spellEnd"/>
      <w:r w:rsidR="00C16B62" w:rsidRPr="00C16B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протяженность –</w:t>
      </w:r>
      <w:r w:rsidR="00562AF0">
        <w:rPr>
          <w:rFonts w:ascii="Times New Roman" w:hAnsi="Times New Roman"/>
          <w:sz w:val="28"/>
          <w:szCs w:val="28"/>
        </w:rPr>
        <w:tab/>
        <w:t>1358,</w:t>
      </w:r>
      <w:r w:rsidR="00C16B62" w:rsidRPr="00C16B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метров;</w:t>
      </w:r>
    </w:p>
    <w:p w:rsidR="00C16B62" w:rsidRDefault="001C6D7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16B62" w:rsidRPr="00C16B62">
        <w:rPr>
          <w:rFonts w:ascii="Times New Roman" w:hAnsi="Times New Roman"/>
          <w:sz w:val="28"/>
          <w:szCs w:val="28"/>
        </w:rPr>
        <w:t>апорный коллектор в п. Жасминный от КНС 13 до камеры гашения</w:t>
      </w:r>
      <w:r>
        <w:rPr>
          <w:rFonts w:ascii="Times New Roman" w:hAnsi="Times New Roman"/>
          <w:sz w:val="28"/>
          <w:szCs w:val="28"/>
        </w:rPr>
        <w:t xml:space="preserve">, протяженность – </w:t>
      </w:r>
      <w:r w:rsidR="00562AF0">
        <w:rPr>
          <w:rFonts w:ascii="Times New Roman" w:hAnsi="Times New Roman"/>
          <w:sz w:val="28"/>
          <w:szCs w:val="28"/>
        </w:rPr>
        <w:t>1912,</w:t>
      </w:r>
      <w:r w:rsidR="00C16B62" w:rsidRPr="00C16B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метров.</w:t>
      </w:r>
    </w:p>
    <w:p w:rsidR="00C16B62" w:rsidRDefault="00D906C9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321837">
        <w:rPr>
          <w:rFonts w:ascii="Times New Roman" w:hAnsi="Times New Roman"/>
          <w:sz w:val="28"/>
          <w:szCs w:val="28"/>
        </w:rPr>
        <w:t xml:space="preserve">. </w:t>
      </w:r>
      <w:r w:rsidR="002269A5">
        <w:rPr>
          <w:rFonts w:ascii="Times New Roman" w:hAnsi="Times New Roman"/>
          <w:sz w:val="28"/>
          <w:szCs w:val="28"/>
        </w:rPr>
        <w:t xml:space="preserve">Во исполнение пункта 3.3.5.1 </w:t>
      </w:r>
      <w:r w:rsidR="000C005A">
        <w:rPr>
          <w:rFonts w:ascii="Times New Roman" w:hAnsi="Times New Roman"/>
          <w:sz w:val="28"/>
          <w:szCs w:val="28"/>
        </w:rPr>
        <w:t xml:space="preserve">таблицы 1 </w:t>
      </w:r>
      <w:r w:rsidR="00F76C0F">
        <w:rPr>
          <w:rFonts w:ascii="Times New Roman" w:hAnsi="Times New Roman"/>
          <w:sz w:val="28"/>
          <w:szCs w:val="28"/>
        </w:rPr>
        <w:t xml:space="preserve">Положения </w:t>
      </w:r>
      <w:r w:rsidR="00FA4AC1">
        <w:rPr>
          <w:rFonts w:ascii="Times New Roman" w:hAnsi="Times New Roman"/>
          <w:sz w:val="28"/>
          <w:szCs w:val="28"/>
        </w:rPr>
        <w:t xml:space="preserve">построена насосная станция </w:t>
      </w:r>
      <w:r w:rsidR="00FA4AC1" w:rsidRPr="00FA4AC1">
        <w:rPr>
          <w:rFonts w:ascii="Times New Roman" w:hAnsi="Times New Roman"/>
          <w:sz w:val="28"/>
          <w:szCs w:val="28"/>
        </w:rPr>
        <w:t xml:space="preserve">ТЭЦ-1 </w:t>
      </w:r>
      <w:r w:rsidR="008F2406">
        <w:rPr>
          <w:rFonts w:ascii="Times New Roman" w:hAnsi="Times New Roman"/>
          <w:sz w:val="28"/>
          <w:szCs w:val="28"/>
        </w:rPr>
        <w:t xml:space="preserve">в </w:t>
      </w:r>
      <w:r w:rsidR="00FA4AC1" w:rsidRPr="00FA4AC1">
        <w:rPr>
          <w:rFonts w:ascii="Times New Roman" w:hAnsi="Times New Roman"/>
          <w:sz w:val="28"/>
          <w:szCs w:val="28"/>
        </w:rPr>
        <w:t>Заводско</w:t>
      </w:r>
      <w:r w:rsidR="008F2406">
        <w:rPr>
          <w:rFonts w:ascii="Times New Roman" w:hAnsi="Times New Roman"/>
          <w:sz w:val="28"/>
          <w:szCs w:val="28"/>
        </w:rPr>
        <w:t>м</w:t>
      </w:r>
      <w:r w:rsidR="00FA4AC1" w:rsidRPr="00FA4AC1">
        <w:rPr>
          <w:rFonts w:ascii="Times New Roman" w:hAnsi="Times New Roman"/>
          <w:sz w:val="28"/>
          <w:szCs w:val="28"/>
        </w:rPr>
        <w:t xml:space="preserve"> район</w:t>
      </w:r>
      <w:r w:rsidR="008F2406">
        <w:rPr>
          <w:rFonts w:ascii="Times New Roman" w:hAnsi="Times New Roman"/>
          <w:sz w:val="28"/>
          <w:szCs w:val="28"/>
        </w:rPr>
        <w:t>е</w:t>
      </w:r>
      <w:r w:rsidR="00FA4AC1" w:rsidRPr="00FA4AC1">
        <w:rPr>
          <w:rFonts w:ascii="Times New Roman" w:hAnsi="Times New Roman"/>
          <w:sz w:val="28"/>
          <w:szCs w:val="28"/>
        </w:rPr>
        <w:t xml:space="preserve"> г</w:t>
      </w:r>
      <w:r w:rsidR="008F2406">
        <w:rPr>
          <w:rFonts w:ascii="Times New Roman" w:hAnsi="Times New Roman"/>
          <w:sz w:val="28"/>
          <w:szCs w:val="28"/>
        </w:rPr>
        <w:t>орода</w:t>
      </w:r>
      <w:r w:rsidR="00FA4AC1" w:rsidRPr="00FA4AC1">
        <w:rPr>
          <w:rFonts w:ascii="Times New Roman" w:hAnsi="Times New Roman"/>
          <w:sz w:val="28"/>
          <w:szCs w:val="28"/>
        </w:rPr>
        <w:t xml:space="preserve"> Саратова</w:t>
      </w:r>
      <w:r w:rsidR="00FA4AC1">
        <w:rPr>
          <w:rFonts w:ascii="Times New Roman" w:hAnsi="Times New Roman"/>
          <w:sz w:val="28"/>
          <w:szCs w:val="28"/>
        </w:rPr>
        <w:t>.</w:t>
      </w:r>
    </w:p>
    <w:p w:rsidR="00575752" w:rsidRPr="00713FC8" w:rsidRDefault="002E0CCC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1B8">
        <w:rPr>
          <w:rFonts w:ascii="Times New Roman" w:hAnsi="Times New Roman"/>
          <w:sz w:val="28"/>
          <w:szCs w:val="28"/>
        </w:rPr>
        <w:t>2.4.</w:t>
      </w:r>
      <w:r w:rsidR="00D906C9" w:rsidRPr="006651B8">
        <w:rPr>
          <w:rFonts w:ascii="Times New Roman" w:hAnsi="Times New Roman"/>
          <w:sz w:val="28"/>
          <w:szCs w:val="28"/>
        </w:rPr>
        <w:t>4</w:t>
      </w:r>
      <w:r w:rsidRPr="006651B8">
        <w:rPr>
          <w:rFonts w:ascii="Times New Roman" w:hAnsi="Times New Roman"/>
          <w:sz w:val="28"/>
          <w:szCs w:val="28"/>
        </w:rPr>
        <w:t xml:space="preserve">. </w:t>
      </w:r>
      <w:r w:rsidR="00B8037A" w:rsidRPr="006651B8">
        <w:rPr>
          <w:rFonts w:ascii="Times New Roman" w:hAnsi="Times New Roman"/>
          <w:sz w:val="28"/>
          <w:szCs w:val="28"/>
        </w:rPr>
        <w:t>За 201</w:t>
      </w:r>
      <w:r w:rsidR="00321837" w:rsidRPr="006651B8">
        <w:rPr>
          <w:rFonts w:ascii="Times New Roman" w:hAnsi="Times New Roman"/>
          <w:sz w:val="28"/>
          <w:szCs w:val="28"/>
        </w:rPr>
        <w:t>9</w:t>
      </w:r>
      <w:r w:rsidR="00B8037A" w:rsidRPr="006651B8">
        <w:rPr>
          <w:rFonts w:ascii="Times New Roman" w:hAnsi="Times New Roman"/>
          <w:sz w:val="28"/>
          <w:szCs w:val="28"/>
        </w:rPr>
        <w:t xml:space="preserve"> год администрацией муниципального образования «Город Саратов» выданы разрешения на ввод</w:t>
      </w:r>
      <w:r w:rsidR="00A3498F" w:rsidRPr="006651B8">
        <w:rPr>
          <w:rFonts w:ascii="Times New Roman" w:hAnsi="Times New Roman"/>
          <w:sz w:val="28"/>
          <w:szCs w:val="28"/>
        </w:rPr>
        <w:t xml:space="preserve"> в эксплуатацию:</w:t>
      </w:r>
    </w:p>
    <w:p w:rsidR="00575752" w:rsidRPr="00713FC8" w:rsidRDefault="0057575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8">
        <w:rPr>
          <w:rFonts w:ascii="Times New Roman" w:hAnsi="Times New Roman"/>
          <w:sz w:val="28"/>
          <w:szCs w:val="28"/>
        </w:rPr>
        <w:t>-</w:t>
      </w:r>
      <w:r w:rsidR="00B8037A" w:rsidRPr="00713FC8">
        <w:rPr>
          <w:rFonts w:ascii="Times New Roman" w:hAnsi="Times New Roman"/>
          <w:sz w:val="28"/>
          <w:szCs w:val="28"/>
        </w:rPr>
        <w:t xml:space="preserve"> </w:t>
      </w:r>
      <w:r w:rsidR="00C801C2" w:rsidRPr="00713FC8">
        <w:rPr>
          <w:rFonts w:ascii="Times New Roman" w:hAnsi="Times New Roman"/>
          <w:sz w:val="28"/>
          <w:szCs w:val="28"/>
        </w:rPr>
        <w:t>7</w:t>
      </w:r>
      <w:r w:rsidR="00B8037A" w:rsidRPr="00713FC8">
        <w:rPr>
          <w:rFonts w:ascii="Times New Roman" w:hAnsi="Times New Roman"/>
          <w:sz w:val="28"/>
          <w:szCs w:val="28"/>
        </w:rPr>
        <w:t xml:space="preserve"> дошкольных образовательных организаций</w:t>
      </w:r>
      <w:r w:rsidRPr="00713FC8">
        <w:rPr>
          <w:rFonts w:ascii="Times New Roman" w:hAnsi="Times New Roman"/>
          <w:sz w:val="28"/>
          <w:szCs w:val="28"/>
        </w:rPr>
        <w:t xml:space="preserve"> (</w:t>
      </w:r>
      <w:r w:rsidR="00C801C2" w:rsidRPr="00713FC8">
        <w:rPr>
          <w:rFonts w:ascii="Times New Roman" w:hAnsi="Times New Roman"/>
          <w:sz w:val="28"/>
          <w:szCs w:val="28"/>
        </w:rPr>
        <w:t>общее количество 1160</w:t>
      </w:r>
      <w:r w:rsidRPr="00713FC8">
        <w:rPr>
          <w:rFonts w:ascii="Times New Roman" w:hAnsi="Times New Roman"/>
          <w:sz w:val="28"/>
          <w:szCs w:val="28"/>
        </w:rPr>
        <w:t xml:space="preserve"> мест);</w:t>
      </w:r>
    </w:p>
    <w:p w:rsidR="003B6952" w:rsidRPr="00713FC8" w:rsidRDefault="0057575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F6A8B" w:rsidRPr="00713FC8">
        <w:rPr>
          <w:rFonts w:ascii="Times New Roman" w:hAnsi="Times New Roman"/>
          <w:sz w:val="28"/>
          <w:szCs w:val="28"/>
        </w:rPr>
        <w:t>1 общеобразовательной организации</w:t>
      </w:r>
      <w:r w:rsidR="00C801C2" w:rsidRPr="00713FC8">
        <w:rPr>
          <w:rFonts w:ascii="Times New Roman" w:hAnsi="Times New Roman"/>
          <w:sz w:val="28"/>
          <w:szCs w:val="28"/>
        </w:rPr>
        <w:t xml:space="preserve"> (4</w:t>
      </w:r>
      <w:r w:rsidR="00A3498F" w:rsidRPr="00713FC8">
        <w:rPr>
          <w:rFonts w:ascii="Times New Roman" w:hAnsi="Times New Roman"/>
          <w:sz w:val="28"/>
          <w:szCs w:val="28"/>
        </w:rPr>
        <w:t>00 мест)</w:t>
      </w:r>
      <w:r w:rsidR="005F6A8B" w:rsidRPr="00713FC8">
        <w:rPr>
          <w:rFonts w:ascii="Times New Roman" w:hAnsi="Times New Roman"/>
          <w:sz w:val="28"/>
          <w:szCs w:val="28"/>
        </w:rPr>
        <w:t>.</w:t>
      </w:r>
    </w:p>
    <w:p w:rsidR="005A0CEB" w:rsidRPr="003D4957" w:rsidRDefault="00F422CF" w:rsidP="006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957">
        <w:rPr>
          <w:rFonts w:ascii="Times New Roman" w:eastAsiaTheme="minorHAnsi" w:hAnsi="Times New Roman"/>
          <w:sz w:val="28"/>
          <w:szCs w:val="28"/>
        </w:rPr>
        <w:t xml:space="preserve">  </w:t>
      </w:r>
      <w:r w:rsidR="0089393A" w:rsidRPr="003D4957">
        <w:rPr>
          <w:rFonts w:ascii="Times New Roman" w:eastAsiaTheme="minorHAnsi" w:hAnsi="Times New Roman"/>
          <w:sz w:val="28"/>
          <w:szCs w:val="28"/>
        </w:rPr>
        <w:t xml:space="preserve">  </w:t>
      </w:r>
      <w:r w:rsidR="001B58A7" w:rsidRPr="003D4957">
        <w:rPr>
          <w:rFonts w:ascii="Times New Roman" w:hAnsi="Times New Roman"/>
          <w:sz w:val="28"/>
          <w:szCs w:val="28"/>
        </w:rPr>
        <w:t>2</w:t>
      </w:r>
      <w:r w:rsidR="005A0CEB" w:rsidRPr="003D4957">
        <w:rPr>
          <w:rFonts w:ascii="Times New Roman" w:hAnsi="Times New Roman"/>
          <w:sz w:val="28"/>
          <w:szCs w:val="28"/>
        </w:rPr>
        <w:t>.</w:t>
      </w:r>
      <w:r w:rsidR="000F28FF" w:rsidRPr="003D4957">
        <w:rPr>
          <w:rFonts w:ascii="Times New Roman" w:hAnsi="Times New Roman"/>
          <w:sz w:val="28"/>
          <w:szCs w:val="28"/>
        </w:rPr>
        <w:t>5</w:t>
      </w:r>
      <w:r w:rsidR="005A0CEB" w:rsidRPr="003D4957">
        <w:rPr>
          <w:rFonts w:ascii="Times New Roman" w:hAnsi="Times New Roman"/>
          <w:sz w:val="28"/>
          <w:szCs w:val="28"/>
        </w:rPr>
        <w:t>. Одной из задач, предусмотренных Генеральным планом (п. 2.2.</w:t>
      </w:r>
      <w:r w:rsidR="003A78A4" w:rsidRPr="003D4957">
        <w:rPr>
          <w:rFonts w:ascii="Times New Roman" w:hAnsi="Times New Roman"/>
          <w:sz w:val="28"/>
          <w:szCs w:val="28"/>
        </w:rPr>
        <w:t>2</w:t>
      </w:r>
      <w:r w:rsidR="005A0CEB" w:rsidRPr="003D4957">
        <w:rPr>
          <w:rFonts w:ascii="Times New Roman" w:hAnsi="Times New Roman"/>
          <w:sz w:val="28"/>
          <w:szCs w:val="28"/>
        </w:rPr>
        <w:t xml:space="preserve"> Положения), является обеспечение сохранения объектов культурного наследия на территории муниципально</w:t>
      </w:r>
      <w:r w:rsidR="003A78A4" w:rsidRPr="003D4957">
        <w:rPr>
          <w:rFonts w:ascii="Times New Roman" w:hAnsi="Times New Roman"/>
          <w:sz w:val="28"/>
          <w:szCs w:val="28"/>
        </w:rPr>
        <w:t>го образования «Город Саратов».</w:t>
      </w:r>
    </w:p>
    <w:p w:rsidR="005A0CEB" w:rsidRPr="003D4957" w:rsidRDefault="005A0CEB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957">
        <w:rPr>
          <w:rFonts w:ascii="Times New Roman" w:hAnsi="Times New Roman"/>
          <w:sz w:val="28"/>
          <w:szCs w:val="28"/>
        </w:rPr>
        <w:t xml:space="preserve">В соответствии с законодательством комитет по архитектуре администрации муниципального образования «Город Саратов» осуществляет мероприятия по сохранению, использованию объектов культурного наследия, находящихся в собственности муниципального образования «Город Саратов», охране объектов культурного наследия местного (муниципального) значения. </w:t>
      </w:r>
    </w:p>
    <w:p w:rsidR="00D673F1" w:rsidRPr="00C642D5" w:rsidRDefault="00C95B80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2D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Саратов» расположено </w:t>
      </w:r>
      <w:r w:rsidR="00C642D5" w:rsidRPr="00C642D5">
        <w:rPr>
          <w:rFonts w:ascii="Times New Roman" w:hAnsi="Times New Roman"/>
          <w:sz w:val="28"/>
          <w:szCs w:val="28"/>
        </w:rPr>
        <w:t>1</w:t>
      </w:r>
      <w:r w:rsidR="002247EA">
        <w:rPr>
          <w:rFonts w:ascii="Times New Roman" w:hAnsi="Times New Roman"/>
          <w:sz w:val="28"/>
          <w:szCs w:val="28"/>
        </w:rPr>
        <w:t>45</w:t>
      </w:r>
      <w:r w:rsidRPr="00C642D5">
        <w:rPr>
          <w:rFonts w:ascii="Times New Roman" w:hAnsi="Times New Roman"/>
          <w:sz w:val="28"/>
          <w:szCs w:val="28"/>
        </w:rPr>
        <w:t xml:space="preserve"> объект</w:t>
      </w:r>
      <w:r w:rsidR="00C642D5" w:rsidRPr="00C642D5">
        <w:rPr>
          <w:rFonts w:ascii="Times New Roman" w:hAnsi="Times New Roman"/>
          <w:sz w:val="28"/>
          <w:szCs w:val="28"/>
        </w:rPr>
        <w:t>а</w:t>
      </w:r>
      <w:r w:rsidRPr="00C642D5">
        <w:rPr>
          <w:rFonts w:ascii="Times New Roman" w:hAnsi="Times New Roman"/>
          <w:sz w:val="28"/>
          <w:szCs w:val="28"/>
        </w:rPr>
        <w:t xml:space="preserve"> культурного наследия местного (муниципального)</w:t>
      </w:r>
      <w:r w:rsidR="00AE3196" w:rsidRPr="00C642D5">
        <w:rPr>
          <w:rFonts w:ascii="Times New Roman" w:hAnsi="Times New Roman"/>
          <w:sz w:val="28"/>
          <w:szCs w:val="28"/>
        </w:rPr>
        <w:t xml:space="preserve"> значения, из которых на </w:t>
      </w:r>
      <w:r w:rsidR="00464027" w:rsidRPr="00C642D5">
        <w:rPr>
          <w:rFonts w:ascii="Times New Roman" w:hAnsi="Times New Roman"/>
          <w:sz w:val="28"/>
          <w:szCs w:val="28"/>
        </w:rPr>
        <w:t>43</w:t>
      </w:r>
      <w:r w:rsidR="00AE3196" w:rsidRPr="00C642D5">
        <w:rPr>
          <w:rFonts w:ascii="Times New Roman" w:hAnsi="Times New Roman"/>
          <w:sz w:val="28"/>
          <w:szCs w:val="28"/>
        </w:rPr>
        <w:t xml:space="preserve"> объектах установлены информационные надписи и обозначения.</w:t>
      </w:r>
    </w:p>
    <w:p w:rsidR="003D16C6" w:rsidRPr="0055119D" w:rsidRDefault="00195352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19D">
        <w:rPr>
          <w:rFonts w:ascii="Times New Roman" w:hAnsi="Times New Roman"/>
          <w:sz w:val="28"/>
          <w:szCs w:val="28"/>
        </w:rPr>
        <w:t>Проведено обследовани</w:t>
      </w:r>
      <w:r w:rsidR="009C041C" w:rsidRPr="0055119D">
        <w:rPr>
          <w:rFonts w:ascii="Times New Roman" w:hAnsi="Times New Roman"/>
          <w:sz w:val="28"/>
          <w:szCs w:val="28"/>
        </w:rPr>
        <w:t>е</w:t>
      </w:r>
      <w:r w:rsidRPr="005511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119D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55119D">
        <w:rPr>
          <w:rFonts w:ascii="Times New Roman" w:hAnsi="Times New Roman"/>
          <w:sz w:val="28"/>
          <w:szCs w:val="28"/>
        </w:rPr>
        <w:t xml:space="preserve"> состояния </w:t>
      </w:r>
      <w:r w:rsidR="000A66AF">
        <w:rPr>
          <w:rFonts w:ascii="Times New Roman" w:hAnsi="Times New Roman"/>
          <w:sz w:val="28"/>
          <w:szCs w:val="28"/>
        </w:rPr>
        <w:t>62</w:t>
      </w:r>
      <w:r w:rsidRPr="0055119D">
        <w:rPr>
          <w:rFonts w:ascii="Times New Roman" w:hAnsi="Times New Roman"/>
          <w:sz w:val="28"/>
          <w:szCs w:val="28"/>
        </w:rPr>
        <w:t xml:space="preserve"> объектов культурного наследия местного</w:t>
      </w:r>
      <w:r w:rsidR="00EC2FE0" w:rsidRPr="0055119D">
        <w:rPr>
          <w:rFonts w:ascii="Times New Roman" w:hAnsi="Times New Roman"/>
          <w:sz w:val="28"/>
          <w:szCs w:val="28"/>
        </w:rPr>
        <w:t xml:space="preserve"> (муниципального)</w:t>
      </w:r>
      <w:r w:rsidRPr="0055119D">
        <w:rPr>
          <w:rFonts w:ascii="Times New Roman" w:hAnsi="Times New Roman"/>
          <w:sz w:val="28"/>
          <w:szCs w:val="28"/>
        </w:rPr>
        <w:t xml:space="preserve"> значения. В адрес управления по охране объектов культурного наследия Саратовской области </w:t>
      </w:r>
      <w:r w:rsidR="009C041C" w:rsidRPr="0055119D">
        <w:rPr>
          <w:rFonts w:ascii="Times New Roman" w:hAnsi="Times New Roman"/>
          <w:sz w:val="28"/>
          <w:szCs w:val="28"/>
        </w:rPr>
        <w:t xml:space="preserve">направлена информация о </w:t>
      </w:r>
      <w:r w:rsidR="003D16C6">
        <w:rPr>
          <w:rFonts w:ascii="Times New Roman" w:hAnsi="Times New Roman"/>
          <w:sz w:val="28"/>
          <w:szCs w:val="28"/>
        </w:rPr>
        <w:t>2</w:t>
      </w:r>
      <w:r w:rsidR="009C041C" w:rsidRPr="0055119D">
        <w:rPr>
          <w:rFonts w:ascii="Times New Roman" w:hAnsi="Times New Roman"/>
          <w:sz w:val="28"/>
          <w:szCs w:val="28"/>
        </w:rPr>
        <w:t xml:space="preserve"> фактах выявленных нарушений законодательства РФ об охране объектов культурного наследия.</w:t>
      </w:r>
    </w:p>
    <w:p w:rsidR="00287A33" w:rsidRPr="00E74372" w:rsidRDefault="00287A33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дальнейшего об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еспечения сохранности объектов культурного наследия местного</w:t>
      </w:r>
      <w:r w:rsidR="00EC2FE0">
        <w:rPr>
          <w:rFonts w:ascii="Times New Roman" w:hAnsi="Times New Roman"/>
          <w:sz w:val="28"/>
          <w:szCs w:val="28"/>
        </w:rPr>
        <w:t xml:space="preserve"> (муниципального)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r w:rsidRPr="004766E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Саратов»</w:t>
      </w:r>
      <w:r w:rsidR="003745CC" w:rsidRPr="004766EB">
        <w:rPr>
          <w:rFonts w:ascii="Times New Roman" w:hAnsi="Times New Roman"/>
          <w:sz w:val="28"/>
          <w:szCs w:val="28"/>
        </w:rPr>
        <w:t xml:space="preserve"> от 13 октября</w:t>
      </w:r>
      <w:r w:rsidR="00E74372" w:rsidRPr="004766EB">
        <w:rPr>
          <w:rFonts w:ascii="Times New Roman" w:hAnsi="Times New Roman"/>
          <w:sz w:val="28"/>
          <w:szCs w:val="28"/>
        </w:rPr>
        <w:t xml:space="preserve"> 2017 года № 2912</w:t>
      </w:r>
      <w:r w:rsidR="00156B74" w:rsidRPr="004766EB">
        <w:rPr>
          <w:rFonts w:ascii="Times New Roman" w:hAnsi="Times New Roman"/>
          <w:sz w:val="28"/>
          <w:szCs w:val="28"/>
        </w:rPr>
        <w:t xml:space="preserve"> </w:t>
      </w:r>
      <w:r w:rsidR="00E74372" w:rsidRPr="004766EB">
        <w:rPr>
          <w:rFonts w:ascii="Times New Roman" w:hAnsi="Times New Roman"/>
          <w:sz w:val="28"/>
          <w:szCs w:val="28"/>
        </w:rPr>
        <w:t>утверждена ведомственная целевая программа</w:t>
      </w:r>
      <w:r w:rsidR="00E74372" w:rsidRPr="00E74372">
        <w:rPr>
          <w:rFonts w:ascii="Times New Roman" w:hAnsi="Times New Roman"/>
          <w:sz w:val="28"/>
          <w:szCs w:val="28"/>
        </w:rPr>
        <w:t xml:space="preserve"> </w:t>
      </w:r>
      <w:r w:rsidR="003745CC" w:rsidRPr="00E74372">
        <w:rPr>
          <w:rFonts w:ascii="Times New Roman" w:hAnsi="Times New Roman"/>
          <w:sz w:val="28"/>
          <w:szCs w:val="28"/>
        </w:rPr>
        <w:t xml:space="preserve">«Сохранение, содержание и благоустройство памятников и монументальных скульптур </w:t>
      </w:r>
      <w:r w:rsidR="00DD33F2" w:rsidRPr="00E74372">
        <w:rPr>
          <w:rFonts w:ascii="Times New Roman" w:hAnsi="Times New Roman"/>
          <w:sz w:val="28"/>
          <w:szCs w:val="28"/>
        </w:rPr>
        <w:t>и государственная охрана объектов культурного наследия местного (муниципального) значения, расположенных на территории муниципального образования «Город Саратов» на 2018-2020 годы.</w:t>
      </w:r>
      <w:proofErr w:type="gramEnd"/>
    </w:p>
    <w:p w:rsidR="00D906C9" w:rsidRPr="00D3131C" w:rsidRDefault="00D24E3A" w:rsidP="00F24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24888">
        <w:rPr>
          <w:rFonts w:ascii="Times New Roman" w:hAnsi="Times New Roman"/>
          <w:sz w:val="28"/>
          <w:szCs w:val="28"/>
        </w:rPr>
        <w:t>Р</w:t>
      </w:r>
      <w:r w:rsidR="004B6D63" w:rsidRPr="00F24888">
        <w:rPr>
          <w:rFonts w:ascii="Times New Roman" w:hAnsi="Times New Roman"/>
          <w:sz w:val="28"/>
          <w:szCs w:val="28"/>
        </w:rPr>
        <w:t>азработ</w:t>
      </w:r>
      <w:r w:rsidR="00371EE7" w:rsidRPr="00F24888">
        <w:rPr>
          <w:rFonts w:ascii="Times New Roman" w:hAnsi="Times New Roman"/>
          <w:sz w:val="28"/>
          <w:szCs w:val="28"/>
        </w:rPr>
        <w:t>ан</w:t>
      </w:r>
      <w:r w:rsidR="00930B27" w:rsidRPr="00F24888">
        <w:rPr>
          <w:rFonts w:ascii="Times New Roman" w:hAnsi="Times New Roman"/>
          <w:sz w:val="28"/>
          <w:szCs w:val="28"/>
        </w:rPr>
        <w:t>о</w:t>
      </w:r>
      <w:r w:rsidR="004B6D63" w:rsidRPr="00F24888">
        <w:rPr>
          <w:rFonts w:ascii="Times New Roman" w:hAnsi="Times New Roman"/>
          <w:sz w:val="28"/>
          <w:szCs w:val="28"/>
        </w:rPr>
        <w:t xml:space="preserve"> </w:t>
      </w:r>
      <w:r w:rsidR="00F24888" w:rsidRPr="00F24888">
        <w:rPr>
          <w:rFonts w:ascii="Times New Roman" w:hAnsi="Times New Roman"/>
          <w:sz w:val="28"/>
          <w:szCs w:val="28"/>
        </w:rPr>
        <w:t>16</w:t>
      </w:r>
      <w:r w:rsidR="00371EE7" w:rsidRPr="00F24888">
        <w:rPr>
          <w:rFonts w:ascii="Times New Roman" w:hAnsi="Times New Roman"/>
          <w:sz w:val="28"/>
          <w:szCs w:val="28"/>
        </w:rPr>
        <w:t xml:space="preserve"> проектов </w:t>
      </w:r>
      <w:proofErr w:type="gramStart"/>
      <w:r w:rsidR="00371EE7" w:rsidRPr="00F24888">
        <w:rPr>
          <w:rFonts w:ascii="Times New Roman" w:hAnsi="Times New Roman"/>
          <w:sz w:val="28"/>
          <w:szCs w:val="28"/>
        </w:rPr>
        <w:t>границ зон охраны объектов культурного наследия</w:t>
      </w:r>
      <w:proofErr w:type="gramEnd"/>
      <w:r w:rsidR="00371EE7" w:rsidRPr="00F24888">
        <w:rPr>
          <w:rFonts w:ascii="Times New Roman" w:hAnsi="Times New Roman"/>
          <w:sz w:val="28"/>
          <w:szCs w:val="28"/>
        </w:rPr>
        <w:t xml:space="preserve"> местного (муниципального) значения. П</w:t>
      </w:r>
      <w:r w:rsidR="004B6D63" w:rsidRPr="00F24888">
        <w:rPr>
          <w:rFonts w:ascii="Times New Roman" w:hAnsi="Times New Roman"/>
          <w:sz w:val="28"/>
          <w:szCs w:val="28"/>
        </w:rPr>
        <w:t>роведен</w:t>
      </w:r>
      <w:r w:rsidR="00371EE7" w:rsidRPr="00F24888">
        <w:rPr>
          <w:rFonts w:ascii="Times New Roman" w:hAnsi="Times New Roman"/>
          <w:sz w:val="28"/>
          <w:szCs w:val="28"/>
        </w:rPr>
        <w:t>а</w:t>
      </w:r>
      <w:r w:rsidR="004B6D63" w:rsidRPr="00F24888">
        <w:rPr>
          <w:rFonts w:ascii="Times New Roman" w:hAnsi="Times New Roman"/>
          <w:sz w:val="28"/>
          <w:szCs w:val="28"/>
        </w:rPr>
        <w:t xml:space="preserve"> государственн</w:t>
      </w:r>
      <w:r w:rsidR="00371EE7" w:rsidRPr="00F24888">
        <w:rPr>
          <w:rFonts w:ascii="Times New Roman" w:hAnsi="Times New Roman"/>
          <w:sz w:val="28"/>
          <w:szCs w:val="28"/>
        </w:rPr>
        <w:t xml:space="preserve">ая </w:t>
      </w:r>
      <w:r w:rsidR="004B6D63" w:rsidRPr="00F24888">
        <w:rPr>
          <w:rFonts w:ascii="Times New Roman" w:hAnsi="Times New Roman"/>
          <w:sz w:val="28"/>
          <w:szCs w:val="28"/>
        </w:rPr>
        <w:t>историко-культурн</w:t>
      </w:r>
      <w:r w:rsidR="00371EE7" w:rsidRPr="00F24888">
        <w:rPr>
          <w:rFonts w:ascii="Times New Roman" w:hAnsi="Times New Roman"/>
          <w:sz w:val="28"/>
          <w:szCs w:val="28"/>
        </w:rPr>
        <w:t>ая</w:t>
      </w:r>
      <w:r w:rsidR="004B6D63" w:rsidRPr="00F24888">
        <w:rPr>
          <w:rFonts w:ascii="Times New Roman" w:hAnsi="Times New Roman"/>
          <w:sz w:val="28"/>
          <w:szCs w:val="28"/>
        </w:rPr>
        <w:t xml:space="preserve"> экспертиз</w:t>
      </w:r>
      <w:r w:rsidR="00371EE7" w:rsidRPr="00F24888">
        <w:rPr>
          <w:rFonts w:ascii="Times New Roman" w:hAnsi="Times New Roman"/>
          <w:sz w:val="28"/>
          <w:szCs w:val="28"/>
        </w:rPr>
        <w:t>а этих проектов</w:t>
      </w:r>
      <w:r w:rsidR="004B6D63" w:rsidRPr="00F24888">
        <w:rPr>
          <w:rFonts w:ascii="Times New Roman" w:hAnsi="Times New Roman"/>
          <w:sz w:val="28"/>
          <w:szCs w:val="28"/>
        </w:rPr>
        <w:t>.</w:t>
      </w:r>
    </w:p>
    <w:p w:rsidR="004A47C2" w:rsidRDefault="0042303E" w:rsidP="00665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CB0">
        <w:rPr>
          <w:rFonts w:ascii="Times New Roman" w:hAnsi="Times New Roman"/>
          <w:sz w:val="28"/>
          <w:szCs w:val="28"/>
        </w:rPr>
        <w:t>2</w:t>
      </w:r>
      <w:r w:rsidR="005A0CEB" w:rsidRPr="000C3CB0">
        <w:rPr>
          <w:rFonts w:ascii="Times New Roman" w:hAnsi="Times New Roman"/>
          <w:sz w:val="28"/>
          <w:szCs w:val="28"/>
        </w:rPr>
        <w:t>.</w:t>
      </w:r>
      <w:r w:rsidR="00284E9E" w:rsidRPr="000C3CB0">
        <w:rPr>
          <w:rFonts w:ascii="Times New Roman" w:hAnsi="Times New Roman"/>
          <w:sz w:val="28"/>
          <w:szCs w:val="28"/>
        </w:rPr>
        <w:t>6</w:t>
      </w:r>
      <w:r w:rsidR="005A0CEB" w:rsidRPr="000C3CB0">
        <w:rPr>
          <w:rFonts w:ascii="Times New Roman" w:hAnsi="Times New Roman"/>
          <w:sz w:val="28"/>
          <w:szCs w:val="28"/>
        </w:rPr>
        <w:t xml:space="preserve">. </w:t>
      </w:r>
      <w:r w:rsidR="004A47C2" w:rsidRPr="000C3CB0">
        <w:rPr>
          <w:rFonts w:ascii="Times New Roman" w:hAnsi="Times New Roman"/>
          <w:sz w:val="28"/>
          <w:szCs w:val="28"/>
        </w:rPr>
        <w:t xml:space="preserve">В 2019 году </w:t>
      </w:r>
      <w:r w:rsidR="000C3CB0" w:rsidRPr="000C3CB0">
        <w:rPr>
          <w:rFonts w:ascii="Times New Roman" w:hAnsi="Times New Roman"/>
          <w:sz w:val="28"/>
          <w:szCs w:val="28"/>
        </w:rPr>
        <w:t xml:space="preserve">на основании решений Саратовской городской Думы от 25.04.2019 </w:t>
      </w:r>
      <w:r w:rsidR="000C3CB0">
        <w:rPr>
          <w:rFonts w:ascii="Times New Roman" w:hAnsi="Times New Roman"/>
          <w:sz w:val="28"/>
          <w:szCs w:val="28"/>
        </w:rPr>
        <w:t>№ 49-365, от 27.06.2019 №</w:t>
      </w:r>
      <w:r w:rsidR="000C3CB0" w:rsidRPr="000C3CB0">
        <w:rPr>
          <w:rFonts w:ascii="Times New Roman" w:hAnsi="Times New Roman"/>
          <w:sz w:val="28"/>
          <w:szCs w:val="28"/>
        </w:rPr>
        <w:t xml:space="preserve"> 53-385</w:t>
      </w:r>
      <w:r w:rsidR="00A367EF">
        <w:rPr>
          <w:rFonts w:ascii="Times New Roman" w:hAnsi="Times New Roman"/>
          <w:sz w:val="28"/>
          <w:szCs w:val="28"/>
        </w:rPr>
        <w:t xml:space="preserve"> внесены изменения в Генеральный план в части размещения </w:t>
      </w:r>
      <w:r w:rsidR="00A367EF" w:rsidRPr="00A367EF">
        <w:rPr>
          <w:rFonts w:ascii="Times New Roman" w:hAnsi="Times New Roman"/>
          <w:sz w:val="28"/>
          <w:szCs w:val="28"/>
        </w:rPr>
        <w:t>объекта здравоохранения - онкологического диспансера</w:t>
      </w:r>
      <w:r w:rsidR="00A367EF">
        <w:rPr>
          <w:rFonts w:ascii="Times New Roman" w:hAnsi="Times New Roman"/>
          <w:sz w:val="28"/>
          <w:szCs w:val="28"/>
        </w:rPr>
        <w:t xml:space="preserve"> </w:t>
      </w:r>
      <w:r w:rsidR="00AB4592">
        <w:rPr>
          <w:rFonts w:ascii="Times New Roman" w:hAnsi="Times New Roman"/>
          <w:sz w:val="28"/>
          <w:szCs w:val="28"/>
        </w:rPr>
        <w:t>п</w:t>
      </w:r>
      <w:r w:rsidR="00AB4592" w:rsidRPr="00AB4592">
        <w:rPr>
          <w:rFonts w:ascii="Times New Roman" w:hAnsi="Times New Roman"/>
          <w:sz w:val="28"/>
          <w:szCs w:val="28"/>
        </w:rPr>
        <w:t xml:space="preserve">о ул. им. </w:t>
      </w:r>
      <w:proofErr w:type="spellStart"/>
      <w:r w:rsidR="00AB4592" w:rsidRPr="00AB4592">
        <w:rPr>
          <w:rFonts w:ascii="Times New Roman" w:hAnsi="Times New Roman"/>
          <w:sz w:val="28"/>
          <w:szCs w:val="28"/>
        </w:rPr>
        <w:t>Шехурдина</w:t>
      </w:r>
      <w:proofErr w:type="spellEnd"/>
      <w:r w:rsidR="00AB4592" w:rsidRPr="00AB4592">
        <w:rPr>
          <w:rFonts w:ascii="Times New Roman" w:hAnsi="Times New Roman"/>
          <w:sz w:val="28"/>
          <w:szCs w:val="28"/>
        </w:rPr>
        <w:t xml:space="preserve"> А.П. в Ленинском районе города Саратова</w:t>
      </w:r>
      <w:r w:rsidR="00AB4592">
        <w:rPr>
          <w:rFonts w:ascii="Times New Roman" w:hAnsi="Times New Roman"/>
          <w:sz w:val="28"/>
          <w:szCs w:val="28"/>
        </w:rPr>
        <w:t xml:space="preserve"> </w:t>
      </w:r>
      <w:r w:rsidR="00A367EF">
        <w:rPr>
          <w:rFonts w:ascii="Times New Roman" w:hAnsi="Times New Roman"/>
          <w:sz w:val="28"/>
          <w:szCs w:val="28"/>
        </w:rPr>
        <w:t xml:space="preserve">и </w:t>
      </w:r>
      <w:r w:rsidR="00C81612" w:rsidRPr="00C81612">
        <w:rPr>
          <w:rFonts w:ascii="Times New Roman" w:hAnsi="Times New Roman"/>
          <w:sz w:val="28"/>
          <w:szCs w:val="28"/>
        </w:rPr>
        <w:t>создани</w:t>
      </w:r>
      <w:r w:rsidR="00C81612">
        <w:rPr>
          <w:rFonts w:ascii="Times New Roman" w:hAnsi="Times New Roman"/>
          <w:sz w:val="28"/>
          <w:szCs w:val="28"/>
        </w:rPr>
        <w:t>я особой экономической зоны</w:t>
      </w:r>
      <w:r w:rsidR="00C81612" w:rsidRPr="00C81612">
        <w:rPr>
          <w:rFonts w:ascii="Times New Roman" w:hAnsi="Times New Roman"/>
          <w:sz w:val="28"/>
          <w:szCs w:val="28"/>
        </w:rPr>
        <w:t xml:space="preserve"> </w:t>
      </w:r>
      <w:r w:rsidR="00C81612">
        <w:rPr>
          <w:rFonts w:ascii="Times New Roman" w:hAnsi="Times New Roman"/>
          <w:sz w:val="28"/>
          <w:szCs w:val="28"/>
        </w:rPr>
        <w:t>на территории муниципального образования «Город Саратов».</w:t>
      </w:r>
    </w:p>
    <w:p w:rsidR="005B670F" w:rsidRPr="00653D42" w:rsidRDefault="00C81612" w:rsidP="00FE4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0C3CB0" w:rsidRPr="000C3CB0">
        <w:rPr>
          <w:rFonts w:ascii="Times New Roman" w:hAnsi="Times New Roman"/>
          <w:sz w:val="28"/>
          <w:szCs w:val="28"/>
        </w:rPr>
        <w:t xml:space="preserve">В соответствии с положениями Градостроительного кодекса Российской Федерации, с учетом Генерального плана </w:t>
      </w:r>
      <w:r>
        <w:rPr>
          <w:rFonts w:ascii="Times New Roman" w:hAnsi="Times New Roman"/>
          <w:sz w:val="28"/>
          <w:szCs w:val="28"/>
        </w:rPr>
        <w:t>решением Саратовской городской Думы от 25.07.2019 № 54-397 утверждены Правила землепользования и застройки муниципального образования «Город Саратов»</w:t>
      </w:r>
      <w:r w:rsidR="00AB4592">
        <w:rPr>
          <w:rFonts w:ascii="Times New Roman" w:hAnsi="Times New Roman"/>
          <w:sz w:val="28"/>
          <w:szCs w:val="28"/>
        </w:rPr>
        <w:t>.</w:t>
      </w:r>
      <w:r w:rsidR="005A0CEB" w:rsidRPr="002E0CC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5B670F" w:rsidRPr="00653D42" w:rsidSect="00161A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E9" w:rsidRDefault="00D912E9" w:rsidP="00161A37">
      <w:pPr>
        <w:spacing w:after="0" w:line="240" w:lineRule="auto"/>
      </w:pPr>
      <w:r>
        <w:separator/>
      </w:r>
    </w:p>
  </w:endnote>
  <w:endnote w:type="continuationSeparator" w:id="0">
    <w:p w:rsidR="00D912E9" w:rsidRDefault="00D912E9" w:rsidP="0016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E9" w:rsidRDefault="00D912E9" w:rsidP="00161A37">
      <w:pPr>
        <w:spacing w:after="0" w:line="240" w:lineRule="auto"/>
      </w:pPr>
      <w:r>
        <w:separator/>
      </w:r>
    </w:p>
  </w:footnote>
  <w:footnote w:type="continuationSeparator" w:id="0">
    <w:p w:rsidR="00D912E9" w:rsidRDefault="00D912E9" w:rsidP="0016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41023"/>
      <w:docPartObj>
        <w:docPartGallery w:val="Page Numbers (Top of Page)"/>
        <w:docPartUnique/>
      </w:docPartObj>
    </w:sdtPr>
    <w:sdtContent>
      <w:p w:rsidR="00512047" w:rsidRDefault="005F009D">
        <w:pPr>
          <w:pStyle w:val="a7"/>
          <w:jc w:val="center"/>
        </w:pPr>
        <w:r>
          <w:fldChar w:fldCharType="begin"/>
        </w:r>
        <w:r w:rsidR="00084E22">
          <w:instrText>PAGE   \* MERGEFORMAT</w:instrText>
        </w:r>
        <w:r>
          <w:fldChar w:fldCharType="separate"/>
        </w:r>
        <w:r w:rsidR="00D91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047" w:rsidRDefault="005120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AC"/>
    <w:rsid w:val="00001980"/>
    <w:rsid w:val="00015F49"/>
    <w:rsid w:val="00042A86"/>
    <w:rsid w:val="00050CD3"/>
    <w:rsid w:val="00061CC1"/>
    <w:rsid w:val="000814C5"/>
    <w:rsid w:val="000815E5"/>
    <w:rsid w:val="00081795"/>
    <w:rsid w:val="00081F5A"/>
    <w:rsid w:val="0008326B"/>
    <w:rsid w:val="00084E22"/>
    <w:rsid w:val="000A03C0"/>
    <w:rsid w:val="000A1D2E"/>
    <w:rsid w:val="000A28B2"/>
    <w:rsid w:val="000A3677"/>
    <w:rsid w:val="000A3FC8"/>
    <w:rsid w:val="000A62FE"/>
    <w:rsid w:val="000A653D"/>
    <w:rsid w:val="000A66AF"/>
    <w:rsid w:val="000B4694"/>
    <w:rsid w:val="000B4E81"/>
    <w:rsid w:val="000C005A"/>
    <w:rsid w:val="000C2F29"/>
    <w:rsid w:val="000C3CB0"/>
    <w:rsid w:val="000C580C"/>
    <w:rsid w:val="000C7F52"/>
    <w:rsid w:val="000D774D"/>
    <w:rsid w:val="000F14C0"/>
    <w:rsid w:val="000F28FF"/>
    <w:rsid w:val="000F2AE9"/>
    <w:rsid w:val="000F4806"/>
    <w:rsid w:val="000F58E9"/>
    <w:rsid w:val="00100F75"/>
    <w:rsid w:val="00105226"/>
    <w:rsid w:val="00112C68"/>
    <w:rsid w:val="001157A7"/>
    <w:rsid w:val="0012477D"/>
    <w:rsid w:val="00136D15"/>
    <w:rsid w:val="00156B74"/>
    <w:rsid w:val="00161A37"/>
    <w:rsid w:val="0018277D"/>
    <w:rsid w:val="00191B44"/>
    <w:rsid w:val="00194C1B"/>
    <w:rsid w:val="00195352"/>
    <w:rsid w:val="001B58A7"/>
    <w:rsid w:val="001C6D72"/>
    <w:rsid w:val="001D427B"/>
    <w:rsid w:val="001D5DB2"/>
    <w:rsid w:val="001E3455"/>
    <w:rsid w:val="001F6F8C"/>
    <w:rsid w:val="00206BC5"/>
    <w:rsid w:val="0021076F"/>
    <w:rsid w:val="0021174B"/>
    <w:rsid w:val="002247EA"/>
    <w:rsid w:val="00224C6A"/>
    <w:rsid w:val="00224FBC"/>
    <w:rsid w:val="002269A5"/>
    <w:rsid w:val="00253FEE"/>
    <w:rsid w:val="00271A19"/>
    <w:rsid w:val="00274FAE"/>
    <w:rsid w:val="00277D18"/>
    <w:rsid w:val="0028070E"/>
    <w:rsid w:val="00284C56"/>
    <w:rsid w:val="00284E9E"/>
    <w:rsid w:val="00287A33"/>
    <w:rsid w:val="00290FE3"/>
    <w:rsid w:val="00291587"/>
    <w:rsid w:val="00293B6A"/>
    <w:rsid w:val="002956AE"/>
    <w:rsid w:val="00295A49"/>
    <w:rsid w:val="002B5BA3"/>
    <w:rsid w:val="002B6355"/>
    <w:rsid w:val="002E0CCC"/>
    <w:rsid w:val="002E1948"/>
    <w:rsid w:val="002E5645"/>
    <w:rsid w:val="002F1230"/>
    <w:rsid w:val="002F5EA2"/>
    <w:rsid w:val="002F725B"/>
    <w:rsid w:val="003109E3"/>
    <w:rsid w:val="00314A8C"/>
    <w:rsid w:val="00317759"/>
    <w:rsid w:val="00320538"/>
    <w:rsid w:val="00321837"/>
    <w:rsid w:val="00322D15"/>
    <w:rsid w:val="00335D97"/>
    <w:rsid w:val="00346E5E"/>
    <w:rsid w:val="00347B44"/>
    <w:rsid w:val="0035604C"/>
    <w:rsid w:val="00364E43"/>
    <w:rsid w:val="00371EE7"/>
    <w:rsid w:val="003745CC"/>
    <w:rsid w:val="003848BA"/>
    <w:rsid w:val="003937D2"/>
    <w:rsid w:val="003A407F"/>
    <w:rsid w:val="003A78A4"/>
    <w:rsid w:val="003B3B14"/>
    <w:rsid w:val="003B6952"/>
    <w:rsid w:val="003C1EF9"/>
    <w:rsid w:val="003C548C"/>
    <w:rsid w:val="003C57EB"/>
    <w:rsid w:val="003D16C6"/>
    <w:rsid w:val="003D3731"/>
    <w:rsid w:val="003D4957"/>
    <w:rsid w:val="003E1643"/>
    <w:rsid w:val="003F1D06"/>
    <w:rsid w:val="003F30B2"/>
    <w:rsid w:val="0040006B"/>
    <w:rsid w:val="00402437"/>
    <w:rsid w:val="004041D1"/>
    <w:rsid w:val="00406D79"/>
    <w:rsid w:val="00414A71"/>
    <w:rsid w:val="004160E7"/>
    <w:rsid w:val="004225D7"/>
    <w:rsid w:val="0042303E"/>
    <w:rsid w:val="0042784D"/>
    <w:rsid w:val="004278F1"/>
    <w:rsid w:val="00442462"/>
    <w:rsid w:val="00450BF7"/>
    <w:rsid w:val="00461B89"/>
    <w:rsid w:val="00463101"/>
    <w:rsid w:val="00464027"/>
    <w:rsid w:val="0046636E"/>
    <w:rsid w:val="004671C0"/>
    <w:rsid w:val="0047517A"/>
    <w:rsid w:val="004766EB"/>
    <w:rsid w:val="00492891"/>
    <w:rsid w:val="004936FC"/>
    <w:rsid w:val="00496302"/>
    <w:rsid w:val="004A0669"/>
    <w:rsid w:val="004A074F"/>
    <w:rsid w:val="004A2CBA"/>
    <w:rsid w:val="004A47C2"/>
    <w:rsid w:val="004A4D23"/>
    <w:rsid w:val="004B0E97"/>
    <w:rsid w:val="004B235D"/>
    <w:rsid w:val="004B6D63"/>
    <w:rsid w:val="004D6DC5"/>
    <w:rsid w:val="004E78CB"/>
    <w:rsid w:val="004E78F6"/>
    <w:rsid w:val="004F11CE"/>
    <w:rsid w:val="004F1AD5"/>
    <w:rsid w:val="00512047"/>
    <w:rsid w:val="0051221B"/>
    <w:rsid w:val="00524C7D"/>
    <w:rsid w:val="00534008"/>
    <w:rsid w:val="0053645B"/>
    <w:rsid w:val="0055119D"/>
    <w:rsid w:val="00560785"/>
    <w:rsid w:val="00562AF0"/>
    <w:rsid w:val="00575752"/>
    <w:rsid w:val="0058730E"/>
    <w:rsid w:val="0059034B"/>
    <w:rsid w:val="005A0CEB"/>
    <w:rsid w:val="005A2E2A"/>
    <w:rsid w:val="005B2A50"/>
    <w:rsid w:val="005B3170"/>
    <w:rsid w:val="005B670F"/>
    <w:rsid w:val="005C14BE"/>
    <w:rsid w:val="005C57A5"/>
    <w:rsid w:val="005C7B83"/>
    <w:rsid w:val="005E083E"/>
    <w:rsid w:val="005E3BA6"/>
    <w:rsid w:val="005E6D4E"/>
    <w:rsid w:val="005F009D"/>
    <w:rsid w:val="005F64E1"/>
    <w:rsid w:val="005F6A8B"/>
    <w:rsid w:val="00601941"/>
    <w:rsid w:val="0060244A"/>
    <w:rsid w:val="006040D3"/>
    <w:rsid w:val="00627EF2"/>
    <w:rsid w:val="006344E3"/>
    <w:rsid w:val="00636FEB"/>
    <w:rsid w:val="0064047F"/>
    <w:rsid w:val="006465E8"/>
    <w:rsid w:val="00646F19"/>
    <w:rsid w:val="00653D42"/>
    <w:rsid w:val="0066381B"/>
    <w:rsid w:val="00663D3A"/>
    <w:rsid w:val="006651B8"/>
    <w:rsid w:val="0066799D"/>
    <w:rsid w:val="00671431"/>
    <w:rsid w:val="00683C67"/>
    <w:rsid w:val="00687290"/>
    <w:rsid w:val="00693FA2"/>
    <w:rsid w:val="006B0F3B"/>
    <w:rsid w:val="006B2AAA"/>
    <w:rsid w:val="006B46BD"/>
    <w:rsid w:val="006C7A91"/>
    <w:rsid w:val="006D4F06"/>
    <w:rsid w:val="006E61B9"/>
    <w:rsid w:val="006F3FFC"/>
    <w:rsid w:val="00704D92"/>
    <w:rsid w:val="00711048"/>
    <w:rsid w:val="007122C8"/>
    <w:rsid w:val="00713FC8"/>
    <w:rsid w:val="007247F5"/>
    <w:rsid w:val="00732953"/>
    <w:rsid w:val="007427B3"/>
    <w:rsid w:val="007557F6"/>
    <w:rsid w:val="00755CD4"/>
    <w:rsid w:val="00760801"/>
    <w:rsid w:val="0076295F"/>
    <w:rsid w:val="00766549"/>
    <w:rsid w:val="00773519"/>
    <w:rsid w:val="00775A60"/>
    <w:rsid w:val="007827A3"/>
    <w:rsid w:val="00786B5C"/>
    <w:rsid w:val="00793FE4"/>
    <w:rsid w:val="00794E26"/>
    <w:rsid w:val="007A2479"/>
    <w:rsid w:val="007B310A"/>
    <w:rsid w:val="007B5A94"/>
    <w:rsid w:val="007B5F1A"/>
    <w:rsid w:val="007C33DB"/>
    <w:rsid w:val="007D311D"/>
    <w:rsid w:val="007E16BE"/>
    <w:rsid w:val="007E6D59"/>
    <w:rsid w:val="007E78E7"/>
    <w:rsid w:val="007F49B1"/>
    <w:rsid w:val="007F56D4"/>
    <w:rsid w:val="00801E60"/>
    <w:rsid w:val="00803C6A"/>
    <w:rsid w:val="00804AA3"/>
    <w:rsid w:val="00807708"/>
    <w:rsid w:val="008167C9"/>
    <w:rsid w:val="00824B05"/>
    <w:rsid w:val="008377D1"/>
    <w:rsid w:val="008535CE"/>
    <w:rsid w:val="008625DD"/>
    <w:rsid w:val="0087131A"/>
    <w:rsid w:val="00872510"/>
    <w:rsid w:val="00873B23"/>
    <w:rsid w:val="0088458F"/>
    <w:rsid w:val="00884B92"/>
    <w:rsid w:val="00892DB2"/>
    <w:rsid w:val="0089393A"/>
    <w:rsid w:val="00895459"/>
    <w:rsid w:val="008A1B68"/>
    <w:rsid w:val="008A5E35"/>
    <w:rsid w:val="008B1802"/>
    <w:rsid w:val="008B2B2B"/>
    <w:rsid w:val="008D23F4"/>
    <w:rsid w:val="008D25EB"/>
    <w:rsid w:val="008E1E1C"/>
    <w:rsid w:val="008E729B"/>
    <w:rsid w:val="008F2406"/>
    <w:rsid w:val="008F3BA1"/>
    <w:rsid w:val="00901DE1"/>
    <w:rsid w:val="009040C1"/>
    <w:rsid w:val="00917FB1"/>
    <w:rsid w:val="00923736"/>
    <w:rsid w:val="0092471E"/>
    <w:rsid w:val="00930B27"/>
    <w:rsid w:val="009317EB"/>
    <w:rsid w:val="00933347"/>
    <w:rsid w:val="0094364E"/>
    <w:rsid w:val="00944E12"/>
    <w:rsid w:val="0094735E"/>
    <w:rsid w:val="009579B1"/>
    <w:rsid w:val="009652F5"/>
    <w:rsid w:val="009721DF"/>
    <w:rsid w:val="009A4AEC"/>
    <w:rsid w:val="009B06A4"/>
    <w:rsid w:val="009C041C"/>
    <w:rsid w:val="009C04F5"/>
    <w:rsid w:val="009C259D"/>
    <w:rsid w:val="00A15217"/>
    <w:rsid w:val="00A162E5"/>
    <w:rsid w:val="00A3498F"/>
    <w:rsid w:val="00A35D73"/>
    <w:rsid w:val="00A367EF"/>
    <w:rsid w:val="00A45083"/>
    <w:rsid w:val="00A45B04"/>
    <w:rsid w:val="00A66D8B"/>
    <w:rsid w:val="00A70C44"/>
    <w:rsid w:val="00A715E1"/>
    <w:rsid w:val="00A75E74"/>
    <w:rsid w:val="00A91DC4"/>
    <w:rsid w:val="00A92884"/>
    <w:rsid w:val="00A947C7"/>
    <w:rsid w:val="00AA6011"/>
    <w:rsid w:val="00AA7CDB"/>
    <w:rsid w:val="00AB291B"/>
    <w:rsid w:val="00AB29BF"/>
    <w:rsid w:val="00AB2D4D"/>
    <w:rsid w:val="00AB34CB"/>
    <w:rsid w:val="00AB3C62"/>
    <w:rsid w:val="00AB4592"/>
    <w:rsid w:val="00AB7536"/>
    <w:rsid w:val="00AD51B2"/>
    <w:rsid w:val="00AE3196"/>
    <w:rsid w:val="00AF1C18"/>
    <w:rsid w:val="00AF3162"/>
    <w:rsid w:val="00B00221"/>
    <w:rsid w:val="00B0645B"/>
    <w:rsid w:val="00B10998"/>
    <w:rsid w:val="00B10A1C"/>
    <w:rsid w:val="00B10BE6"/>
    <w:rsid w:val="00B11F2B"/>
    <w:rsid w:val="00B1461C"/>
    <w:rsid w:val="00B20384"/>
    <w:rsid w:val="00B23E4F"/>
    <w:rsid w:val="00B26C7E"/>
    <w:rsid w:val="00B32D22"/>
    <w:rsid w:val="00B35985"/>
    <w:rsid w:val="00B36B14"/>
    <w:rsid w:val="00B41BC2"/>
    <w:rsid w:val="00B458D4"/>
    <w:rsid w:val="00B657AA"/>
    <w:rsid w:val="00B70B67"/>
    <w:rsid w:val="00B7302B"/>
    <w:rsid w:val="00B748FB"/>
    <w:rsid w:val="00B8037A"/>
    <w:rsid w:val="00B8182E"/>
    <w:rsid w:val="00B8703A"/>
    <w:rsid w:val="00B922F9"/>
    <w:rsid w:val="00B95201"/>
    <w:rsid w:val="00BA2E58"/>
    <w:rsid w:val="00BA2F59"/>
    <w:rsid w:val="00BA5CAD"/>
    <w:rsid w:val="00BA7A5F"/>
    <w:rsid w:val="00BB054A"/>
    <w:rsid w:val="00BB1997"/>
    <w:rsid w:val="00BC1ED1"/>
    <w:rsid w:val="00BC3944"/>
    <w:rsid w:val="00BC3A2B"/>
    <w:rsid w:val="00BD6C38"/>
    <w:rsid w:val="00BE14AC"/>
    <w:rsid w:val="00BF1CE7"/>
    <w:rsid w:val="00C04F97"/>
    <w:rsid w:val="00C07032"/>
    <w:rsid w:val="00C16B62"/>
    <w:rsid w:val="00C23027"/>
    <w:rsid w:val="00C23668"/>
    <w:rsid w:val="00C26D19"/>
    <w:rsid w:val="00C37638"/>
    <w:rsid w:val="00C42BD8"/>
    <w:rsid w:val="00C5479F"/>
    <w:rsid w:val="00C642D5"/>
    <w:rsid w:val="00C64E0E"/>
    <w:rsid w:val="00C653FD"/>
    <w:rsid w:val="00C65D31"/>
    <w:rsid w:val="00C67BBA"/>
    <w:rsid w:val="00C7107B"/>
    <w:rsid w:val="00C73368"/>
    <w:rsid w:val="00C801C2"/>
    <w:rsid w:val="00C81612"/>
    <w:rsid w:val="00C87594"/>
    <w:rsid w:val="00C924E5"/>
    <w:rsid w:val="00C95B80"/>
    <w:rsid w:val="00CA2850"/>
    <w:rsid w:val="00CB4C76"/>
    <w:rsid w:val="00CC14AE"/>
    <w:rsid w:val="00CC1E32"/>
    <w:rsid w:val="00CE4C96"/>
    <w:rsid w:val="00CF1E06"/>
    <w:rsid w:val="00CF6051"/>
    <w:rsid w:val="00CF7107"/>
    <w:rsid w:val="00D02A71"/>
    <w:rsid w:val="00D032D8"/>
    <w:rsid w:val="00D160F6"/>
    <w:rsid w:val="00D17802"/>
    <w:rsid w:val="00D21954"/>
    <w:rsid w:val="00D2205C"/>
    <w:rsid w:val="00D23567"/>
    <w:rsid w:val="00D24B8C"/>
    <w:rsid w:val="00D24E3A"/>
    <w:rsid w:val="00D259B6"/>
    <w:rsid w:val="00D25AD2"/>
    <w:rsid w:val="00D3065F"/>
    <w:rsid w:val="00D3131C"/>
    <w:rsid w:val="00D34BB1"/>
    <w:rsid w:val="00D3679D"/>
    <w:rsid w:val="00D510B9"/>
    <w:rsid w:val="00D64C4A"/>
    <w:rsid w:val="00D65161"/>
    <w:rsid w:val="00D673F1"/>
    <w:rsid w:val="00D726FA"/>
    <w:rsid w:val="00D730E7"/>
    <w:rsid w:val="00D80039"/>
    <w:rsid w:val="00D84451"/>
    <w:rsid w:val="00D873C6"/>
    <w:rsid w:val="00D906C9"/>
    <w:rsid w:val="00D91076"/>
    <w:rsid w:val="00D912E9"/>
    <w:rsid w:val="00D91756"/>
    <w:rsid w:val="00D9205A"/>
    <w:rsid w:val="00D95AD4"/>
    <w:rsid w:val="00DA14AC"/>
    <w:rsid w:val="00DA55DA"/>
    <w:rsid w:val="00DB1749"/>
    <w:rsid w:val="00DC0417"/>
    <w:rsid w:val="00DD0533"/>
    <w:rsid w:val="00DD21E3"/>
    <w:rsid w:val="00DD33F2"/>
    <w:rsid w:val="00DD7A9D"/>
    <w:rsid w:val="00DE3344"/>
    <w:rsid w:val="00DF0DEB"/>
    <w:rsid w:val="00DF4CD9"/>
    <w:rsid w:val="00DF4ED8"/>
    <w:rsid w:val="00DF64FF"/>
    <w:rsid w:val="00E06C17"/>
    <w:rsid w:val="00E22CAA"/>
    <w:rsid w:val="00E23EE5"/>
    <w:rsid w:val="00E25C20"/>
    <w:rsid w:val="00E4008D"/>
    <w:rsid w:val="00E5296F"/>
    <w:rsid w:val="00E671B4"/>
    <w:rsid w:val="00E74372"/>
    <w:rsid w:val="00E81EE7"/>
    <w:rsid w:val="00E8228D"/>
    <w:rsid w:val="00E9556B"/>
    <w:rsid w:val="00EA79E6"/>
    <w:rsid w:val="00EA7F5E"/>
    <w:rsid w:val="00EB46B4"/>
    <w:rsid w:val="00EB4E8B"/>
    <w:rsid w:val="00EB6F58"/>
    <w:rsid w:val="00EC2FE0"/>
    <w:rsid w:val="00ED3F26"/>
    <w:rsid w:val="00ED3F97"/>
    <w:rsid w:val="00ED548A"/>
    <w:rsid w:val="00EE35F8"/>
    <w:rsid w:val="00EF39F8"/>
    <w:rsid w:val="00F003BD"/>
    <w:rsid w:val="00F00CD9"/>
    <w:rsid w:val="00F035E7"/>
    <w:rsid w:val="00F13716"/>
    <w:rsid w:val="00F13F21"/>
    <w:rsid w:val="00F15EEA"/>
    <w:rsid w:val="00F2017F"/>
    <w:rsid w:val="00F22EFA"/>
    <w:rsid w:val="00F24888"/>
    <w:rsid w:val="00F32304"/>
    <w:rsid w:val="00F422CF"/>
    <w:rsid w:val="00F51E09"/>
    <w:rsid w:val="00F53978"/>
    <w:rsid w:val="00F57B31"/>
    <w:rsid w:val="00F618A7"/>
    <w:rsid w:val="00F67364"/>
    <w:rsid w:val="00F70633"/>
    <w:rsid w:val="00F70E9F"/>
    <w:rsid w:val="00F76C0F"/>
    <w:rsid w:val="00FA166E"/>
    <w:rsid w:val="00FA4AC1"/>
    <w:rsid w:val="00FB5525"/>
    <w:rsid w:val="00FC3E72"/>
    <w:rsid w:val="00FE245E"/>
    <w:rsid w:val="00FE4B02"/>
    <w:rsid w:val="00FE770E"/>
    <w:rsid w:val="00FF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A3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A2F59"/>
    <w:pPr>
      <w:ind w:left="720"/>
      <w:contextualSpacing/>
    </w:pPr>
  </w:style>
  <w:style w:type="character" w:customStyle="1" w:styleId="ac">
    <w:name w:val="Основной текст_"/>
    <w:link w:val="2"/>
    <w:rsid w:val="006D4F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6D4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c"/>
    <w:rsid w:val="006D4F0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44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A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A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6ADBCAD3344C388E1F4EF1F445EBA3206D79E8A49593FED5A74E07o6O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3C69-6D8B-409D-B760-1FBE2AD9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eremina-en</cp:lastModifiedBy>
  <cp:revision>79</cp:revision>
  <cp:lastPrinted>2020-09-03T09:11:00Z</cp:lastPrinted>
  <dcterms:created xsi:type="dcterms:W3CDTF">2018-05-04T05:52:00Z</dcterms:created>
  <dcterms:modified xsi:type="dcterms:W3CDTF">2020-09-22T11:02:00Z</dcterms:modified>
</cp:coreProperties>
</file>