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B7" w:rsidRDefault="001340B7" w:rsidP="001340B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340B7" w:rsidRDefault="001340B7" w:rsidP="00134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B7" w:rsidRDefault="001340B7" w:rsidP="00134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1340B7" w:rsidRDefault="001340B7" w:rsidP="001340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B7" w:rsidRDefault="001340B7" w:rsidP="001340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340B7" w:rsidRDefault="001340B7" w:rsidP="001340B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B7" w:rsidRDefault="001340B7" w:rsidP="001340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1340B7" w:rsidRDefault="001340B7" w:rsidP="001340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0B7" w:rsidRDefault="001340B7" w:rsidP="001340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1340B7" w:rsidRDefault="001340B7" w:rsidP="001340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0B7" w:rsidRDefault="001340B7" w:rsidP="001340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40B7" w:rsidRDefault="00845B91" w:rsidP="001340B7">
      <w:pPr>
        <w:pStyle w:val="a3"/>
        <w:jc w:val="both"/>
        <w:rPr>
          <w:lang w:val="ru-RU"/>
        </w:rPr>
      </w:pPr>
      <w:r>
        <w:rPr>
          <w:lang w:val="ru-RU"/>
        </w:rPr>
        <w:t xml:space="preserve"> </w:t>
      </w:r>
      <w:r w:rsidR="001340B7">
        <w:rPr>
          <w:lang w:val="ru-RU"/>
        </w:rPr>
        <w:t xml:space="preserve">О Положении о постоянной комиссии по </w:t>
      </w:r>
      <w:r>
        <w:rPr>
          <w:lang w:val="ru-RU"/>
        </w:rPr>
        <w:t>городскому хозяйству, градостроительству, архитектуре, транспорту, связи и торговле</w:t>
      </w:r>
    </w:p>
    <w:p w:rsidR="001340B7" w:rsidRDefault="001340B7" w:rsidP="001340B7">
      <w:pPr>
        <w:pStyle w:val="ConsPlusNormal"/>
        <w:jc w:val="both"/>
        <w:rPr>
          <w:rFonts w:eastAsia="Calibri"/>
        </w:rPr>
      </w:pPr>
    </w:p>
    <w:p w:rsidR="001340B7" w:rsidRDefault="001340B7" w:rsidP="001340B7">
      <w:pPr>
        <w:pStyle w:val="ConsPlusNormal"/>
        <w:jc w:val="both"/>
        <w:rPr>
          <w:rFonts w:eastAsia="Calibri"/>
        </w:rPr>
      </w:pPr>
    </w:p>
    <w:p w:rsidR="001340B7" w:rsidRDefault="001340B7" w:rsidP="001340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со статьей 29 Устава муниципального образования                   «Город Саратов»</w:t>
      </w:r>
    </w:p>
    <w:p w:rsidR="001340B7" w:rsidRDefault="001340B7" w:rsidP="0013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B7" w:rsidRDefault="001340B7" w:rsidP="0013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1340B7" w:rsidRDefault="001340B7" w:rsidP="0013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B7" w:rsidRDefault="001340B7" w:rsidP="0013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340B7" w:rsidRDefault="001340B7" w:rsidP="0013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B7" w:rsidRDefault="001340B7" w:rsidP="007D4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bidi="en-US"/>
        </w:rPr>
      </w:pPr>
      <w:r>
        <w:rPr>
          <w:rFonts w:ascii="Times New Roman" w:eastAsia="Times New Roman" w:hAnsi="Times New Roman" w:cs="Times New Roman"/>
          <w:sz w:val="28"/>
          <w:lang w:bidi="en-US"/>
        </w:rPr>
        <w:t xml:space="preserve">1. </w:t>
      </w:r>
      <w:r w:rsidR="00413C88">
        <w:rPr>
          <w:rFonts w:ascii="Times New Roman" w:eastAsia="Times New Roman" w:hAnsi="Times New Roman" w:cs="Times New Roman"/>
          <w:sz w:val="28"/>
          <w:lang w:bidi="en-US"/>
        </w:rPr>
        <w:t>Утвердить</w:t>
      </w:r>
      <w:bookmarkStart w:id="0" w:name="_GoBack"/>
      <w:bookmarkEnd w:id="0"/>
      <w:r w:rsidR="007D451E">
        <w:rPr>
          <w:rFonts w:ascii="Times New Roman" w:eastAsia="Times New Roman" w:hAnsi="Times New Roman" w:cs="Times New Roman"/>
          <w:sz w:val="28"/>
          <w:lang w:bidi="en-US"/>
        </w:rPr>
        <w:t xml:space="preserve"> Положение о </w:t>
      </w:r>
      <w:r w:rsidR="007D451E" w:rsidRPr="007D451E">
        <w:rPr>
          <w:rFonts w:ascii="Times New Roman" w:eastAsia="Times New Roman" w:hAnsi="Times New Roman" w:cs="Times New Roman"/>
          <w:sz w:val="28"/>
          <w:lang w:bidi="en-US"/>
        </w:rPr>
        <w:t>постоянной комиссии по городскому хозяйству, градостроительству, архитектуре, транспорту, связи и торговле</w:t>
      </w:r>
      <w:r w:rsidR="007D451E">
        <w:rPr>
          <w:rFonts w:ascii="Times New Roman" w:eastAsia="Times New Roman" w:hAnsi="Times New Roman" w:cs="Times New Roman"/>
          <w:sz w:val="28"/>
          <w:lang w:bidi="en-US"/>
        </w:rPr>
        <w:t xml:space="preserve"> (прилагается) </w:t>
      </w:r>
    </w:p>
    <w:p w:rsidR="007D451E" w:rsidRDefault="007D451E" w:rsidP="007D4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Отменить решения Саратовской городской Думы:</w:t>
      </w:r>
    </w:p>
    <w:p w:rsidR="007D451E" w:rsidRDefault="007D451E" w:rsidP="007D4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15.0</w:t>
      </w:r>
      <w:r w:rsidR="00B57E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.2003 № 36-338 «О Положении о постоянной комиссии </w:t>
      </w:r>
      <w:r w:rsidR="00B57EE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по градостроительству, жилищно-коммунальному хозяйству, архитектуре, земельным ресурсам»;</w:t>
      </w:r>
    </w:p>
    <w:p w:rsidR="007D451E" w:rsidRDefault="007D451E" w:rsidP="007D4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17.05.2009 № 14-170 «О внесении изменений в решение Саратовской городской Думы от 15.0</w:t>
      </w:r>
      <w:r w:rsidR="00B57E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.2003 № 36-338 «О Положении о постоянной комиссии по градостроительству, жилищно-коммунальному хозяйству, архитектуре, земельным ресурсам»;</w:t>
      </w:r>
    </w:p>
    <w:p w:rsidR="007D451E" w:rsidRDefault="007D451E" w:rsidP="007D4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от 19.03.2015 № 44-504 «О внесении изменений в решение Саратовской городской Думы от 15.0</w:t>
      </w:r>
      <w:r w:rsidR="00B57E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.2003 № 36-338 «О Положении о постоянной комиссии по градостроительству, жилищно-коммунальному хозяйству, архитектуре, земельным ресурсам»;</w:t>
      </w:r>
    </w:p>
    <w:p w:rsidR="007D451E" w:rsidRDefault="007D451E" w:rsidP="007D4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от 23.04.2021 № 88-705 «О внесении изменени</w:t>
      </w:r>
      <w:r w:rsidR="00B57E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Саратовской городской Думы от 15.0</w:t>
      </w:r>
      <w:r w:rsidR="00B57E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.2003 № 36-338 «О Положении о постоянной комиссии по градостроительству, жилищно-коммунальному хозяйству, архитектуре, земельным ресурсам»;</w:t>
      </w:r>
    </w:p>
    <w:p w:rsidR="00B57EE8" w:rsidRDefault="00B57EE8" w:rsidP="00B5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15.07.2003 № 36-340 «О Положении о постоянной комиссии                     по промышленности, транспорту, связи, торговле»;</w:t>
      </w:r>
    </w:p>
    <w:p w:rsidR="00B57EE8" w:rsidRDefault="00B57EE8" w:rsidP="00B5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 17.05.2009 № 14-172 «О внесении изменений в решение Саратовской городской Думы от 15.07.2003 № 36-340 «О Положении о постоянной комиссии по промышленности, транспорту, связи, торговле»;</w:t>
      </w:r>
    </w:p>
    <w:p w:rsidR="00B57EE8" w:rsidRDefault="00B57EE8" w:rsidP="00B5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19.03.2015 № 44-506 «О внесении изменений в решение Саратовской городской Думы от 15.07.2003 № 36-340 «О Положении о постоянной комиссии по промышленности, транспорту, связи, торговле»;</w:t>
      </w:r>
    </w:p>
    <w:p w:rsidR="00B57EE8" w:rsidRDefault="00B57EE8" w:rsidP="00B57E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23.04.2021 № 88-706 «О внесении изменения в решение Саратовской городской Думы от 15.07.2003 № 36-340 «О Положении о постоянной комиссии по промышленности, транспорту, связи, торговле».</w:t>
      </w:r>
    </w:p>
    <w:p w:rsidR="00112260" w:rsidRPr="00A3190D" w:rsidRDefault="00112260" w:rsidP="00112260">
      <w:pPr>
        <w:pStyle w:val="a8"/>
        <w:widowControl w:val="0"/>
        <w:overflowPunct/>
        <w:ind w:left="0" w:firstLine="567"/>
        <w:jc w:val="both"/>
        <w:textAlignment w:val="auto"/>
        <w:rPr>
          <w:sz w:val="28"/>
          <w:szCs w:val="28"/>
        </w:rPr>
      </w:pPr>
      <w:r w:rsidRPr="00112260">
        <w:rPr>
          <w:sz w:val="28"/>
          <w:szCs w:val="28"/>
        </w:rPr>
        <w:t>3.</w:t>
      </w:r>
      <w:r>
        <w:t xml:space="preserve"> </w:t>
      </w:r>
      <w:r w:rsidRPr="00A3190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340B7" w:rsidRDefault="001340B7" w:rsidP="001340B7"/>
    <w:p w:rsidR="001340B7" w:rsidRDefault="001340B7" w:rsidP="001340B7"/>
    <w:p w:rsidR="001340B7" w:rsidRDefault="001340B7" w:rsidP="001340B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1340B7" w:rsidRDefault="00845B91" w:rsidP="001340B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Тарасовым В.Б.</w:t>
      </w:r>
    </w:p>
    <w:p w:rsidR="001340B7" w:rsidRDefault="001340B7" w:rsidP="001340B7"/>
    <w:p w:rsidR="001340B7" w:rsidRDefault="001340B7" w:rsidP="001340B7"/>
    <w:p w:rsidR="003651A6" w:rsidRDefault="003651A6"/>
    <w:sectPr w:rsidR="003651A6" w:rsidSect="00B57EE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66" w:rsidRDefault="00233266" w:rsidP="00B57EE8">
      <w:pPr>
        <w:spacing w:after="0" w:line="240" w:lineRule="auto"/>
      </w:pPr>
      <w:r>
        <w:separator/>
      </w:r>
    </w:p>
  </w:endnote>
  <w:endnote w:type="continuationSeparator" w:id="0">
    <w:p w:rsidR="00233266" w:rsidRDefault="00233266" w:rsidP="00B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66" w:rsidRDefault="00233266" w:rsidP="00B57EE8">
      <w:pPr>
        <w:spacing w:after="0" w:line="240" w:lineRule="auto"/>
      </w:pPr>
      <w:r>
        <w:separator/>
      </w:r>
    </w:p>
  </w:footnote>
  <w:footnote w:type="continuationSeparator" w:id="0">
    <w:p w:rsidR="00233266" w:rsidRDefault="00233266" w:rsidP="00B5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9606743"/>
      <w:docPartObj>
        <w:docPartGallery w:val="Page Numbers (Top of Page)"/>
        <w:docPartUnique/>
      </w:docPartObj>
    </w:sdtPr>
    <w:sdtEndPr/>
    <w:sdtContent>
      <w:p w:rsidR="00B57EE8" w:rsidRDefault="00B57E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88">
          <w:rPr>
            <w:noProof/>
          </w:rPr>
          <w:t>2</w:t>
        </w:r>
        <w:r>
          <w:fldChar w:fldCharType="end"/>
        </w:r>
      </w:p>
    </w:sdtContent>
  </w:sdt>
  <w:p w:rsidR="00B57EE8" w:rsidRDefault="00B57E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6A"/>
    <w:rsid w:val="00112260"/>
    <w:rsid w:val="001340B7"/>
    <w:rsid w:val="00233266"/>
    <w:rsid w:val="003651A6"/>
    <w:rsid w:val="00413C88"/>
    <w:rsid w:val="004B0BC1"/>
    <w:rsid w:val="00714D1C"/>
    <w:rsid w:val="007D451E"/>
    <w:rsid w:val="00845B91"/>
    <w:rsid w:val="008A1E06"/>
    <w:rsid w:val="00B57EE8"/>
    <w:rsid w:val="00E77EBE"/>
    <w:rsid w:val="00F4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340B7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customStyle="1" w:styleId="ConsPlusNormal">
    <w:name w:val="ConsPlusNormal"/>
    <w:rsid w:val="00134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5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EE8"/>
  </w:style>
  <w:style w:type="paragraph" w:styleId="a6">
    <w:name w:val="footer"/>
    <w:basedOn w:val="a"/>
    <w:link w:val="a7"/>
    <w:uiPriority w:val="99"/>
    <w:unhideWhenUsed/>
    <w:rsid w:val="00B5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EE8"/>
  </w:style>
  <w:style w:type="paragraph" w:styleId="a8">
    <w:name w:val="List Paragraph"/>
    <w:basedOn w:val="a"/>
    <w:uiPriority w:val="34"/>
    <w:qFormat/>
    <w:rsid w:val="0011226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340B7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customStyle="1" w:styleId="ConsPlusNormal">
    <w:name w:val="ConsPlusNormal"/>
    <w:rsid w:val="00134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5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EE8"/>
  </w:style>
  <w:style w:type="paragraph" w:styleId="a6">
    <w:name w:val="footer"/>
    <w:basedOn w:val="a"/>
    <w:link w:val="a7"/>
    <w:uiPriority w:val="99"/>
    <w:unhideWhenUsed/>
    <w:rsid w:val="00B57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EE8"/>
  </w:style>
  <w:style w:type="paragraph" w:styleId="a8">
    <w:name w:val="List Paragraph"/>
    <w:basedOn w:val="a"/>
    <w:uiPriority w:val="34"/>
    <w:qFormat/>
    <w:rsid w:val="0011226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7</cp:revision>
  <cp:lastPrinted>2021-10-18T07:20:00Z</cp:lastPrinted>
  <dcterms:created xsi:type="dcterms:W3CDTF">2021-04-12T08:30:00Z</dcterms:created>
  <dcterms:modified xsi:type="dcterms:W3CDTF">2021-10-18T07:36:00Z</dcterms:modified>
</cp:coreProperties>
</file>