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5" w:rsidRPr="00E15EE6" w:rsidRDefault="00D02A35" w:rsidP="00B570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D02A35" w:rsidRDefault="00D02A35" w:rsidP="00B570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F06524" w:rsidRDefault="00F06524" w:rsidP="00B5708A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</w:p>
    <w:p w:rsidR="00F06524" w:rsidRPr="00F06524" w:rsidRDefault="00F06524" w:rsidP="00B5708A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381859">
        <w:rPr>
          <w:rFonts w:ascii="Times New Roman" w:hAnsi="Times New Roman" w:cs="Times New Roman"/>
          <w:bCs/>
          <w:sz w:val="28"/>
        </w:rPr>
        <w:t> 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D02A35" w:rsidRPr="00B252D8" w:rsidRDefault="00B252D8" w:rsidP="00B570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D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Саратовской городской Думы от 10.02.2011 № 59-712 «Об утверждении перечня должностей муниципальной службы</w:t>
      </w:r>
      <w:r>
        <w:rPr>
          <w:rFonts w:ascii="Times New Roman" w:hAnsi="Times New Roman"/>
          <w:sz w:val="28"/>
          <w:szCs w:val="28"/>
        </w:rPr>
        <w:br/>
      </w:r>
      <w:r w:rsidRPr="00B252D8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Саратов», после увольнения с которых предполагается соблюдение гражданином ограничений, предусмотренных статьей 12 Федерального закона от 25.12.2008 № 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D8"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коррупции»</w:t>
      </w:r>
    </w:p>
    <w:p w:rsidR="00D02A35" w:rsidRPr="00C85B24" w:rsidRDefault="00D02A35" w:rsidP="00B5708A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B5708A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8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Pr="002A67B4">
        <w:rPr>
          <w:color w:val="000000" w:themeColor="text1"/>
        </w:rPr>
        <w:t>24 Уста</w:t>
      </w:r>
      <w:r w:rsidRPr="002A67B4">
        <w:t>ва муниципально</w:t>
      </w:r>
      <w:r w:rsidR="00381859">
        <w:t>го образования «Город Саратов»</w:t>
      </w:r>
    </w:p>
    <w:p w:rsidR="002A67B4" w:rsidRPr="002A67B4" w:rsidRDefault="002A67B4" w:rsidP="00B5708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01B21" w:rsidRDefault="002A67B4" w:rsidP="00955619">
      <w:pPr>
        <w:spacing w:after="0" w:line="240" w:lineRule="auto"/>
        <w:jc w:val="both"/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  <w:r w:rsidR="00901B21">
        <w:t xml:space="preserve"> </w:t>
      </w:r>
    </w:p>
    <w:p w:rsidR="00503E6A" w:rsidRPr="00B252D8" w:rsidRDefault="00E03ED8" w:rsidP="00B252D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D8">
        <w:rPr>
          <w:rFonts w:ascii="Times New Roman" w:hAnsi="Times New Roman" w:cs="Times New Roman"/>
          <w:sz w:val="28"/>
          <w:szCs w:val="28"/>
        </w:rPr>
        <w:t>1</w:t>
      </w:r>
      <w:r w:rsidR="00D02A35" w:rsidRPr="00B252D8">
        <w:rPr>
          <w:rFonts w:ascii="Times New Roman" w:hAnsi="Times New Roman" w:cs="Times New Roman"/>
          <w:sz w:val="28"/>
          <w:szCs w:val="28"/>
        </w:rPr>
        <w:t>.</w:t>
      </w:r>
      <w:r w:rsidR="00381859" w:rsidRPr="00B252D8">
        <w:rPr>
          <w:rFonts w:ascii="Times New Roman" w:hAnsi="Times New Roman" w:cs="Times New Roman"/>
          <w:sz w:val="28"/>
          <w:szCs w:val="28"/>
        </w:rPr>
        <w:tab/>
      </w:r>
      <w:r w:rsidRPr="00B252D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50233" w:rsidRPr="00B252D8">
        <w:rPr>
          <w:rFonts w:ascii="Times New Roman" w:hAnsi="Times New Roman" w:cs="Times New Roman"/>
          <w:sz w:val="28"/>
          <w:szCs w:val="28"/>
        </w:rPr>
        <w:t>в решени</w:t>
      </w:r>
      <w:r w:rsidR="00C75ECA" w:rsidRPr="00B252D8">
        <w:rPr>
          <w:rFonts w:ascii="Times New Roman" w:hAnsi="Times New Roman" w:cs="Times New Roman"/>
          <w:sz w:val="28"/>
          <w:szCs w:val="28"/>
        </w:rPr>
        <w:t>е</w:t>
      </w:r>
      <w:r w:rsidR="00D50233" w:rsidRPr="00B252D8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B252D8" w:rsidRPr="00B252D8">
        <w:rPr>
          <w:rFonts w:ascii="Times New Roman" w:eastAsia="Calibri" w:hAnsi="Times New Roman" w:cs="Times New Roman"/>
          <w:sz w:val="28"/>
          <w:szCs w:val="28"/>
        </w:rPr>
        <w:t>от 10.02.2011 № 59-712 «Об утверждении перечня должностей муниципальной службы</w:t>
      </w:r>
      <w:r w:rsidR="00B252D8" w:rsidRPr="00B252D8">
        <w:rPr>
          <w:rFonts w:ascii="Times New Roman" w:hAnsi="Times New Roman" w:cs="Times New Roman"/>
          <w:sz w:val="28"/>
          <w:szCs w:val="28"/>
        </w:rPr>
        <w:br/>
      </w:r>
      <w:r w:rsidR="00B252D8" w:rsidRPr="00B252D8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«Город Саратов», после </w:t>
      </w:r>
      <w:proofErr w:type="gramStart"/>
      <w:r w:rsidR="00B252D8" w:rsidRPr="00B252D8">
        <w:rPr>
          <w:rFonts w:ascii="Times New Roman" w:eastAsia="Calibri" w:hAnsi="Times New Roman" w:cs="Times New Roman"/>
          <w:sz w:val="28"/>
          <w:szCs w:val="28"/>
        </w:rPr>
        <w:t>увольнения</w:t>
      </w:r>
      <w:proofErr w:type="gramEnd"/>
      <w:r w:rsidR="00B252D8" w:rsidRPr="00B252D8">
        <w:rPr>
          <w:rFonts w:ascii="Times New Roman" w:eastAsia="Calibri" w:hAnsi="Times New Roman" w:cs="Times New Roman"/>
          <w:sz w:val="28"/>
          <w:szCs w:val="28"/>
        </w:rPr>
        <w:t xml:space="preserve"> с которых предполагается соблюдение гражданином ограничений, предусмотренных статьей 12 Федерального закона от 25.12.2008 № 273-ФЗ</w:t>
      </w:r>
      <w:r w:rsidR="00B252D8" w:rsidRPr="00B252D8">
        <w:rPr>
          <w:rFonts w:ascii="Times New Roman" w:hAnsi="Times New Roman" w:cs="Times New Roman"/>
          <w:sz w:val="28"/>
          <w:szCs w:val="28"/>
        </w:rPr>
        <w:t xml:space="preserve"> </w:t>
      </w:r>
      <w:r w:rsidR="00B252D8" w:rsidRPr="00B252D8"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коррупции»</w:t>
      </w:r>
      <w:r w:rsidR="00B252D8" w:rsidRPr="00B252D8">
        <w:rPr>
          <w:rFonts w:ascii="Times New Roman" w:hAnsi="Times New Roman" w:cs="Times New Roman"/>
          <w:sz w:val="28"/>
          <w:szCs w:val="28"/>
        </w:rPr>
        <w:t xml:space="preserve"> </w:t>
      </w:r>
      <w:r w:rsidR="009819FC" w:rsidRPr="00B252D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DA4316" w:rsidRPr="00B252D8">
        <w:rPr>
          <w:rFonts w:ascii="Times New Roman" w:hAnsi="Times New Roman" w:cs="Times New Roman"/>
          <w:sz w:val="28"/>
          <w:szCs w:val="28"/>
        </w:rPr>
        <w:t>от 19.07.2012 № 16-19</w:t>
      </w:r>
      <w:r w:rsidR="00B252D8" w:rsidRPr="00B252D8">
        <w:rPr>
          <w:rFonts w:ascii="Times New Roman" w:hAnsi="Times New Roman" w:cs="Times New Roman"/>
          <w:sz w:val="28"/>
          <w:szCs w:val="28"/>
        </w:rPr>
        <w:t>5</w:t>
      </w:r>
      <w:r w:rsidR="00DA4316" w:rsidRPr="00B252D8">
        <w:rPr>
          <w:rFonts w:ascii="Times New Roman" w:hAnsi="Times New Roman" w:cs="Times New Roman"/>
          <w:sz w:val="28"/>
          <w:szCs w:val="28"/>
        </w:rPr>
        <w:t>, 23.03.2017 № 14-11</w:t>
      </w:r>
      <w:r w:rsidR="00B252D8" w:rsidRPr="00B252D8">
        <w:rPr>
          <w:rFonts w:ascii="Times New Roman" w:hAnsi="Times New Roman" w:cs="Times New Roman"/>
          <w:sz w:val="28"/>
          <w:szCs w:val="28"/>
        </w:rPr>
        <w:t>5</w:t>
      </w:r>
      <w:r w:rsidR="00B04D66">
        <w:rPr>
          <w:rFonts w:ascii="Times New Roman" w:hAnsi="Times New Roman" w:cs="Times New Roman"/>
          <w:sz w:val="28"/>
          <w:szCs w:val="28"/>
        </w:rPr>
        <w:t>, 24.12.2021 № 9-104</w:t>
      </w:r>
      <w:r w:rsidR="009A31BB" w:rsidRPr="00B252D8">
        <w:rPr>
          <w:rFonts w:ascii="Times New Roman" w:hAnsi="Times New Roman" w:cs="Times New Roman"/>
          <w:sz w:val="28"/>
          <w:szCs w:val="28"/>
        </w:rPr>
        <w:t>)</w:t>
      </w:r>
      <w:r w:rsidR="00453D47" w:rsidRPr="00B252D8">
        <w:rPr>
          <w:rFonts w:ascii="Times New Roman" w:hAnsi="Times New Roman" w:cs="Times New Roman"/>
          <w:sz w:val="28"/>
          <w:szCs w:val="28"/>
        </w:rPr>
        <w:t xml:space="preserve"> </w:t>
      </w:r>
      <w:r w:rsidR="00503E6A" w:rsidRPr="00B252D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B72CF" w:rsidRPr="00B252D8">
        <w:rPr>
          <w:rFonts w:ascii="Times New Roman" w:hAnsi="Times New Roman" w:cs="Times New Roman"/>
          <w:sz w:val="28"/>
          <w:szCs w:val="28"/>
        </w:rPr>
        <w:t>изм</w:t>
      </w:r>
      <w:r w:rsidR="00503E6A" w:rsidRPr="00B252D8">
        <w:rPr>
          <w:rFonts w:ascii="Times New Roman" w:hAnsi="Times New Roman" w:cs="Times New Roman"/>
          <w:sz w:val="28"/>
          <w:szCs w:val="28"/>
        </w:rPr>
        <w:t>енения:</w:t>
      </w:r>
    </w:p>
    <w:p w:rsidR="00D50233" w:rsidRDefault="00B5708A" w:rsidP="00B5708A">
      <w:pPr>
        <w:pStyle w:val="ConsPlusNormal"/>
        <w:tabs>
          <w:tab w:val="left" w:pos="1276"/>
        </w:tabs>
        <w:suppressAutoHyphens/>
        <w:ind w:firstLine="709"/>
        <w:jc w:val="both"/>
      </w:pPr>
      <w:r>
        <w:t>1.1.</w:t>
      </w:r>
      <w:r>
        <w:tab/>
      </w:r>
      <w:r w:rsidR="00503E6A">
        <w:t>Приложени</w:t>
      </w:r>
      <w:r w:rsidR="0090783F">
        <w:t>я 1, 3 и 5</w:t>
      </w:r>
      <w:r w:rsidR="00503E6A">
        <w:t xml:space="preserve"> </w:t>
      </w:r>
      <w:r w:rsidR="006B10B7">
        <w:t xml:space="preserve">изложить </w:t>
      </w:r>
      <w:r w:rsidR="00BB72CF" w:rsidRPr="00BB72CF">
        <w:t>в новой редакции</w:t>
      </w:r>
      <w:r w:rsidR="00B252D8">
        <w:t xml:space="preserve"> </w:t>
      </w:r>
      <w:r w:rsidR="00BB72CF" w:rsidRPr="00BB72CF">
        <w:t>(п</w:t>
      </w:r>
      <w:r w:rsidR="00602575">
        <w:t>рил</w:t>
      </w:r>
      <w:r w:rsidR="0030246D">
        <w:t>агается</w:t>
      </w:r>
      <w:r w:rsidR="00BB72CF" w:rsidRPr="00BB72CF">
        <w:t>).</w:t>
      </w:r>
    </w:p>
    <w:p w:rsidR="00F55E8B" w:rsidRDefault="00F55E8B" w:rsidP="00F55E8B">
      <w:pPr>
        <w:pStyle w:val="ConsPlusNormal"/>
        <w:tabs>
          <w:tab w:val="left" w:pos="1276"/>
        </w:tabs>
        <w:suppressAutoHyphens/>
        <w:ind w:firstLine="709"/>
        <w:jc w:val="both"/>
      </w:pPr>
      <w:r>
        <w:t>1.2.</w:t>
      </w:r>
      <w:r>
        <w:tab/>
        <w:t>В дефисе 3 приложения 2 слова «и кадрового» исключить.</w:t>
      </w:r>
    </w:p>
    <w:p w:rsidR="009D6FE6" w:rsidRPr="009D6FE6" w:rsidRDefault="009D6FE6" w:rsidP="00B5708A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51E6" w:rsidRDefault="00D451E6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6FE6" w:rsidRPr="009D6FE6" w:rsidRDefault="009D6FE6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4113DE" w:rsidRDefault="006967CC" w:rsidP="00B5708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Исаевым</w:t>
      </w:r>
    </w:p>
    <w:p w:rsidR="006A4E31" w:rsidRDefault="006A4E31" w:rsidP="006A4E31">
      <w:pPr>
        <w:pStyle w:val="ConsPlusNormal"/>
        <w:jc w:val="right"/>
        <w:outlineLvl w:val="0"/>
        <w:sectPr w:rsidR="006A4E31" w:rsidSect="00373D3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783F" w:rsidRDefault="0090783F" w:rsidP="0090783F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90783F" w:rsidRDefault="0090783F" w:rsidP="0090783F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90783F" w:rsidRDefault="0090783F" w:rsidP="0090783F">
      <w:pPr>
        <w:pStyle w:val="ConsPlusNormal"/>
        <w:jc w:val="right"/>
        <w:outlineLvl w:val="0"/>
      </w:pPr>
    </w:p>
    <w:p w:rsidR="0090783F" w:rsidRDefault="0090783F" w:rsidP="0090783F">
      <w:pPr>
        <w:pStyle w:val="ConsPlusNormal"/>
        <w:suppressAutoHyphens/>
        <w:jc w:val="both"/>
      </w:pPr>
      <w:bookmarkStart w:id="0" w:name="P51"/>
      <w:bookmarkEnd w:id="0"/>
    </w:p>
    <w:p w:rsidR="00D05FDD" w:rsidRDefault="00D05FDD" w:rsidP="0090783F">
      <w:pPr>
        <w:pStyle w:val="ConsPlusNormal"/>
        <w:suppressAutoHyphens/>
        <w:jc w:val="both"/>
      </w:pPr>
    </w:p>
    <w:p w:rsidR="0090783F" w:rsidRPr="00895DC6" w:rsidRDefault="0090783F" w:rsidP="0090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A4E3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 УЧРЕЖДАЕМЫХ ДЛЯ ОБЕСПЕЧЕНИЯ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ПОЛНОМОЧИЙ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DC6">
        <w:rPr>
          <w:rFonts w:ascii="Times New Roman" w:hAnsi="Times New Roman" w:cs="Times New Roman"/>
          <w:sz w:val="28"/>
          <w:szCs w:val="28"/>
        </w:rPr>
        <w:t xml:space="preserve">, ПОСЛЕ </w:t>
      </w:r>
      <w:proofErr w:type="gramStart"/>
      <w:r w:rsidRPr="00895DC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895DC6">
        <w:rPr>
          <w:rFonts w:ascii="Times New Roman" w:hAnsi="Times New Roman" w:cs="Times New Roman"/>
          <w:sz w:val="28"/>
          <w:szCs w:val="28"/>
        </w:rPr>
        <w:t>С КОТОРЫХ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C6">
        <w:rPr>
          <w:rFonts w:ascii="Times New Roman" w:hAnsi="Times New Roman" w:cs="Times New Roman"/>
          <w:sz w:val="28"/>
          <w:szCs w:val="28"/>
        </w:rPr>
        <w:t>СОБЛЮДЕНИЕ ГРАЖДАНИНОМ ОГРАНИЧЕНИЙ,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C6">
        <w:rPr>
          <w:rFonts w:ascii="Times New Roman" w:hAnsi="Times New Roman" w:cs="Times New Roman"/>
          <w:sz w:val="28"/>
          <w:szCs w:val="28"/>
        </w:rPr>
        <w:t xml:space="preserve">12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95DC6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95D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755EF9" w:rsidRDefault="0090783F" w:rsidP="0090783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первый заместитель главы администрации муниципального образования </w:t>
      </w:r>
      <w:r>
        <w:t>«</w:t>
      </w:r>
      <w:r w:rsidRPr="00FB3214">
        <w:t>Город Саратов</w:t>
      </w:r>
      <w:r>
        <w:t>»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муниципального образования</w:t>
      </w:r>
      <w:r>
        <w:br/>
        <w:t>«</w:t>
      </w:r>
      <w:r w:rsidRPr="00FB3214">
        <w:t>Город Саратов</w:t>
      </w:r>
      <w:r>
        <w:t>»</w:t>
      </w:r>
      <w:r w:rsidRPr="00FB3214">
        <w:t xml:space="preserve"> по экономическим вопросам;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муниципального образования</w:t>
      </w:r>
      <w:r>
        <w:br/>
        <w:t>«</w:t>
      </w:r>
      <w:r w:rsidRPr="00FB3214">
        <w:t>Город Саратов</w:t>
      </w:r>
      <w:r>
        <w:t>»</w:t>
      </w:r>
      <w:r w:rsidRPr="00FB3214">
        <w:t xml:space="preserve"> по взаимодействию с органами государственной власти</w:t>
      </w:r>
      <w:r>
        <w:br/>
      </w:r>
      <w:r w:rsidRPr="00FB3214">
        <w:t>и местного самоуправления, председатель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муниципального образования</w:t>
      </w:r>
      <w:r>
        <w:br/>
        <w:t>«</w:t>
      </w:r>
      <w:r w:rsidRPr="00FB3214">
        <w:t>Город Саратов</w:t>
      </w:r>
      <w:r>
        <w:t>»</w:t>
      </w:r>
      <w:r w:rsidRPr="00FB3214">
        <w:t xml:space="preserve"> по социальной сфере;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 по общественным отношениям и туризму;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советник главы муниципального образования </w:t>
      </w:r>
      <w:r>
        <w:t>«</w:t>
      </w:r>
      <w:r w:rsidRPr="00FB3214">
        <w:t>Город Саратов</w:t>
      </w:r>
      <w:r>
        <w:t>»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руководителя аппарата;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экономике, начальник управления развития муниципального сектора экономики;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экономике, начальник управления прогнозирования</w:t>
      </w:r>
      <w:r w:rsidR="004166DA">
        <w:t xml:space="preserve"> и</w:t>
      </w:r>
      <w:r w:rsidRPr="00FB3214">
        <w:t xml:space="preserve"> целевых программ;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председателя комитета по экономике, начальник управления стратегического развития и инвестиций;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общественным отношениям</w:t>
      </w:r>
      <w:r>
        <w:br/>
      </w:r>
      <w:r w:rsidRPr="00FB3214">
        <w:t>и туризму;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заместитель председателя комитета муниципального контроля;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управления делами;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управления организационно-контрольной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управления кадровой политики;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управления по обеспечению деятельности комиссий по делам несовершеннолетних и защите их прав при администрациях районов</w:t>
      </w:r>
      <w:r>
        <w:br/>
      </w:r>
      <w:r w:rsidRPr="00FB3214">
        <w:t xml:space="preserve">и администрации муниципального образования </w:t>
      </w:r>
      <w:r>
        <w:t>«</w:t>
      </w:r>
      <w:r w:rsidRPr="00FB3214">
        <w:t>Город Саратов</w:t>
      </w:r>
      <w:r>
        <w:t>»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управления организационно-контрольной работы, начальник отдела организационной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управления по обеспечению деятельности комиссий по делам несовершеннолетних и защите их прав при администрациях районов и администрации муниципального образования </w:t>
      </w:r>
      <w:r>
        <w:t>«</w:t>
      </w:r>
      <w:r w:rsidRPr="00FB3214">
        <w:t>Город Саратов</w:t>
      </w:r>
      <w:r>
        <w:t>»</w:t>
      </w:r>
      <w:r w:rsidRPr="00FB3214">
        <w:t>, начальник отдела по организации и обеспечению деятельности комиссий</w:t>
      </w:r>
      <w:r>
        <w:br/>
      </w:r>
      <w:r w:rsidRPr="00FB3214">
        <w:t>по делам несовершеннолетних и защите их прав;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(секретариата) главы муниципального образования </w:t>
      </w:r>
      <w:r>
        <w:t>«</w:t>
      </w:r>
      <w:r w:rsidRPr="00FB3214">
        <w:t>Город Саратов</w:t>
      </w:r>
      <w:r>
        <w:t>»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закупок для обеспечения муниципальных нужд управления делами;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финансово-экономического отдела</w:t>
      </w:r>
      <w:r>
        <w:t xml:space="preserve"> управления делами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программно-информационного обеспечения и связи</w:t>
      </w:r>
      <w:r>
        <w:t xml:space="preserve"> управления делами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контрольной работы управления организационно-контрольной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муниципальной службы и кадров</w:t>
      </w:r>
      <w:r>
        <w:t xml:space="preserve"> управления кадровой политики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подбора и оценки кадров управления кадровой политики;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работы с обращениями граждан;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делопроизводства;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обеспечения документооборота;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архивного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координации антитеррористической деятельности</w:t>
      </w:r>
      <w:r>
        <w:br/>
      </w:r>
      <w:r w:rsidRPr="00FB3214">
        <w:t>и противодействию коррупции;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административной практики;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по секретному делопроизводству;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по военно-мобилизационной работе;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взаимодействию с органами прокуратуры</w:t>
      </w:r>
      <w:r>
        <w:br/>
      </w:r>
      <w:r w:rsidRPr="00FB3214">
        <w:t>и Саратовской городской Думой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судебно-правовой работы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претензионно-исковой работы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правовой экспертизы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договорной и информационной работы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начальник отдела прогнозирования и налоговой политики управления прогнозирования</w:t>
      </w:r>
      <w:r>
        <w:t xml:space="preserve"> и</w:t>
      </w:r>
      <w:r w:rsidRPr="00FB3214">
        <w:t xml:space="preserve"> целевых программ комитета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целевых программ управления прогнозирования</w:t>
      </w:r>
      <w:r>
        <w:br/>
        <w:t>и</w:t>
      </w:r>
      <w:r w:rsidRPr="00FB3214">
        <w:t xml:space="preserve"> целевых программ комитета по экономике;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экономической экспертизы управления прогнозирования</w:t>
      </w:r>
      <w:r>
        <w:t xml:space="preserve"> и</w:t>
      </w:r>
      <w:r w:rsidRPr="00FB3214">
        <w:t xml:space="preserve"> целевых программ комитета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тарифов муниципальных предприятий и учреждений </w:t>
      </w:r>
      <w:proofErr w:type="gramStart"/>
      <w:r w:rsidRPr="00FB3214">
        <w:t>управления развития муниципального сектора экономики комитета</w:t>
      </w:r>
      <w:proofErr w:type="gramEnd"/>
      <w:r>
        <w:br/>
      </w:r>
      <w:r w:rsidRPr="00FB3214">
        <w:t>по экономике;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экономики муниципальных предприятий и учреждений </w:t>
      </w:r>
      <w:proofErr w:type="gramStart"/>
      <w:r w:rsidRPr="00FB3214">
        <w:t>управления развития муниципального сектора экономики комитета</w:t>
      </w:r>
      <w:proofErr w:type="gramEnd"/>
      <w:r>
        <w:br/>
      </w:r>
      <w:r w:rsidRPr="00FB3214">
        <w:t>по экономике;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начальник отдела стратегического планирования управления стратегического </w:t>
      </w:r>
      <w:r w:rsidR="004166DA">
        <w:t>развития</w:t>
      </w:r>
      <w:r>
        <w:t xml:space="preserve"> и инвестиций комитета по экономике;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начальник отдела взаимодействия с субъектами предпринимательской деятельности управления стратегического </w:t>
      </w:r>
      <w:r w:rsidR="00E632F7">
        <w:t>развития</w:t>
      </w:r>
      <w:r>
        <w:t xml:space="preserve"> и инвестиций комитета по экономике;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начальник </w:t>
      </w:r>
      <w:proofErr w:type="gramStart"/>
      <w:r>
        <w:t xml:space="preserve">отдела </w:t>
      </w:r>
      <w:r w:rsidR="00131444">
        <w:t xml:space="preserve">развития </w:t>
      </w:r>
      <w:r>
        <w:t xml:space="preserve">проектной деятельности управления стратегического </w:t>
      </w:r>
      <w:r w:rsidR="004166DA">
        <w:t>развития</w:t>
      </w:r>
      <w:proofErr w:type="gramEnd"/>
      <w:r>
        <w:t xml:space="preserve"> и инвестиций комитета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развития потребительского рынка комитета</w:t>
      </w:r>
      <w:r>
        <w:br/>
        <w:t>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связям со СМИ (пресс-служба) комитета</w:t>
      </w:r>
      <w:r>
        <w:br/>
      </w:r>
      <w:r w:rsidRPr="00FB3214">
        <w:t>по общественным отношениям и туризму;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анализа и социального прогнозирования комитета</w:t>
      </w:r>
      <w:r>
        <w:br/>
      </w:r>
      <w:r w:rsidRPr="00FB3214">
        <w:t>по общественным отношениям и туризму;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взаимодействия с общественными объединениями комитета по общественным отношениям и туризму;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мониторинга и планирования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муниципального </w:t>
      </w:r>
      <w:proofErr w:type="gramStart"/>
      <w:r w:rsidRPr="00FB3214">
        <w:t>контроля за</w:t>
      </w:r>
      <w:proofErr w:type="gramEnd"/>
      <w:r w:rsidRPr="00FB3214">
        <w:t xml:space="preserve"> благоустройством территории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муниципального контроля на транспорте и в дорожном хозяйстве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муниципального земельного контроля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анализа и сопровождения деятельности структурных подразделений администрации муниципального образования </w:t>
      </w:r>
      <w:r>
        <w:t>«</w:t>
      </w:r>
      <w:r w:rsidRPr="00FB3214">
        <w:t>Город Саратов</w:t>
      </w:r>
      <w:r>
        <w:t>»</w:t>
      </w:r>
      <w:r w:rsidRPr="00FB3214">
        <w:t xml:space="preserve"> комитета муниципального контроля;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(секретариатом) заместителей главы администрации муниципального образования «Город Саратов»;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по координации деятельности юридических слу</w:t>
      </w:r>
      <w:proofErr w:type="gramStart"/>
      <w:r>
        <w:t>жб стр</w:t>
      </w:r>
      <w:proofErr w:type="gramEnd"/>
      <w:r>
        <w:t>уктурных подразделений администрации муниципального образования «Город Саратов» комитета правового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заведующий сектором комплектования документов </w:t>
      </w:r>
      <w:proofErr w:type="spellStart"/>
      <w:r>
        <w:t>Гагаринского</w:t>
      </w:r>
      <w:proofErr w:type="spellEnd"/>
      <w:r>
        <w:t xml:space="preserve"> административного района архивного отдела;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lastRenderedPageBreak/>
        <w:t xml:space="preserve">- заведующий сектором сводно-аналитической информации в сфере </w:t>
      </w:r>
      <w:proofErr w:type="gramStart"/>
      <w:r>
        <w:t>закупок управления развития муниципального сектора экономики комитета</w:t>
      </w:r>
      <w:proofErr w:type="gramEnd"/>
      <w:r>
        <w:br/>
        <w:t>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развитию туризма комитета по общественным отношениям и туризму;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методическому и информационному обеспечению деятельности комиссий по делам несовершеннолетних и защите их прав управления по обеспечению деятельности комиссий по делам несовершеннолетних и защите их прав при администрациях районов</w:t>
      </w:r>
      <w:r>
        <w:br/>
      </w:r>
      <w:r w:rsidRPr="00FB3214">
        <w:t xml:space="preserve">и администрации муниципального образования </w:t>
      </w:r>
      <w:r>
        <w:t>«</w:t>
      </w:r>
      <w:r w:rsidRPr="00FB3214">
        <w:t>Город Саратов</w:t>
      </w:r>
      <w:r>
        <w:t>»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организационной работы управления организационно-контрольной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финансово-экономического отдела управления делами;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муниципальной службы и кадров</w:t>
      </w:r>
      <w:r>
        <w:t xml:space="preserve"> управления кадровой политики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координации антитеррористической деятельности и противодействию коррупции;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делопроизводства;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обеспечения документооборота;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архивного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по военно-мобилизационной работе;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взаимодействию с органами прокуратуры и Саратовской городской Думой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судебно-правовой работы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</w:t>
      </w:r>
      <w:proofErr w:type="gramStart"/>
      <w:r w:rsidRPr="00FB3214">
        <w:t>начальника отдела правовой экспертизы комитета правового обеспечения</w:t>
      </w:r>
      <w:proofErr w:type="gramEnd"/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договорной и информационной работы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экономики муниципальных предприятий</w:t>
      </w:r>
      <w:r>
        <w:br/>
        <w:t xml:space="preserve">и учреждений </w:t>
      </w:r>
      <w:proofErr w:type="gramStart"/>
      <w:r>
        <w:t>управления развития муниципального сектора экономики комитета</w:t>
      </w:r>
      <w:proofErr w:type="gramEnd"/>
      <w:r>
        <w:t xml:space="preserve"> по экономике;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мониторинга и планирования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отдела муниципального </w:t>
      </w:r>
      <w:proofErr w:type="gramStart"/>
      <w:r w:rsidRPr="00FB3214">
        <w:t>контроля</w:t>
      </w:r>
      <w:r>
        <w:br/>
      </w:r>
      <w:r w:rsidRPr="00FB3214">
        <w:t>за</w:t>
      </w:r>
      <w:proofErr w:type="gramEnd"/>
      <w:r w:rsidRPr="00FB3214">
        <w:t xml:space="preserve"> благоустройством территории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муниципального контроля на транспорте и в дорожном хозяйстве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</w:t>
      </w:r>
      <w:proofErr w:type="gramStart"/>
      <w:r w:rsidRPr="00FB3214">
        <w:t>начальника отдела муниципального земельного контроля комитета муниципального контроля</w:t>
      </w:r>
      <w:proofErr w:type="gramEnd"/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закупок для обеспечения муниципальных нужд управления делами;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консультант отдела по координации антитеррористической деятельности и противодействию коррупции;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судебно-правовой работы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претензионно-исковой работы комитета правового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развития потребительского рынка комитета</w:t>
      </w:r>
      <w:r>
        <w:br/>
        <w:t>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мониторинга и планирования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консультант отдела муниципального </w:t>
      </w:r>
      <w:proofErr w:type="gramStart"/>
      <w:r w:rsidRPr="00FB3214">
        <w:t>контроля за</w:t>
      </w:r>
      <w:proofErr w:type="gramEnd"/>
      <w:r w:rsidRPr="00FB3214">
        <w:t xml:space="preserve"> благоустройством территории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муниципального контроля на транспорте</w:t>
      </w:r>
      <w:r>
        <w:br/>
      </w:r>
      <w:r w:rsidRPr="00FB3214">
        <w:t>и в дорожном хозяйстве комитета муниципального контроля;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муниципального земельного контроля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анализа и сопровождения деятельности структурных подразделений администрации муниципального образования «Город Саратов»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по координации антитеррористической деятельности и противодействию коррупции;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судебно-правовой работы комитета правового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претензионно-исковой работы комитета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развития потребительского рынка комитета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мониторинга и планирования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главный специалист отдела муниципального </w:t>
      </w:r>
      <w:proofErr w:type="gramStart"/>
      <w:r w:rsidRPr="00FB3214">
        <w:t>контроля</w:t>
      </w:r>
      <w:r>
        <w:br/>
      </w:r>
      <w:r w:rsidRPr="00FB3214">
        <w:t>за</w:t>
      </w:r>
      <w:proofErr w:type="gramEnd"/>
      <w:r w:rsidRPr="00FB3214">
        <w:t xml:space="preserve"> благоустройством территории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муниципального контроля на транспорте</w:t>
      </w:r>
      <w:r>
        <w:br/>
      </w:r>
      <w:r w:rsidRPr="00FB3214">
        <w:t>и в дорожном хозяйстве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муниципального земельного контроля комитета муниципального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главный специалист отдела анализа и сопровождения деятельности структурных подразделений администрации муниципального образования </w:t>
      </w:r>
      <w:r>
        <w:t>«</w:t>
      </w:r>
      <w:r w:rsidRPr="00FB3214">
        <w:t>Город Саратов</w:t>
      </w:r>
      <w:r>
        <w:t>»</w:t>
      </w:r>
      <w:r w:rsidRPr="00FB3214">
        <w:t xml:space="preserve"> комитета муниципального к</w:t>
      </w:r>
      <w:r>
        <w:t>онтроля.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председатель комитета;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заместитель председателя комитета;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заместитель председателя комитета, начальник бюджетного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lastRenderedPageBreak/>
        <w:t>- начальник управления финансового контроля;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сводно-аналитического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управления бюджетного учета и отчетности;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казначейского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отдела организационно-кадрового обеспечения;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начальник </w:t>
      </w:r>
      <w:proofErr w:type="gramStart"/>
      <w:r w:rsidRPr="00DA0948">
        <w:t>отдела контроля муниципальных закупок управления финансового контроля</w:t>
      </w:r>
      <w:proofErr w:type="gramEnd"/>
      <w:r w:rsidRPr="00DA0948">
        <w:t>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отдела автоматизированных технологий;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отдела правового обеспечения управления финансового контроля;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отдела финансового контроля управления финансового контроля;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отдела сводного планирования и анализа исполнения</w:t>
      </w:r>
      <w:r>
        <w:br/>
      </w:r>
      <w:r w:rsidRPr="00DA0948">
        <w:t>бюджета сводно-аналитического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отдела доходов и муниципального долга</w:t>
      </w:r>
      <w:r>
        <w:br/>
      </w:r>
      <w:r w:rsidRPr="00DA0948">
        <w:t>сводно-аналитического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отдела мониторинга и планирования расходов в отраслях социальной сферы и управления бюджетного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отдела мониторинга и планирования расходов ЖКХ, транспорта и прочих отраслей бюджетного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отдела учета и отчетности исполнения бюджета управления бюджетного учета и отчетности;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финансово-экономического отдела управления бюджетного учета и отчетности;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отдела закупок и материального обеспечения управления бюджетного учета и отчетности;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начальник </w:t>
      </w:r>
      <w:proofErr w:type="gramStart"/>
      <w:r w:rsidRPr="00DA0948">
        <w:t>отдела мониторинга казначейского исполнения бюджета казначейского управления</w:t>
      </w:r>
      <w:proofErr w:type="gramEnd"/>
      <w:r w:rsidRPr="00DA0948">
        <w:t>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 операционного отдела казначейского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начальника отдела расходов областного бюджета казначейского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начальника отдела бюджетных обязательств казначейского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заместитель начальника отдела организационно-кадрового обеспечения;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заместитель </w:t>
      </w:r>
      <w:proofErr w:type="gramStart"/>
      <w:r w:rsidRPr="00DA0948">
        <w:t>начальника отдела контроля муниципальных закупок управления финансового контроля</w:t>
      </w:r>
      <w:proofErr w:type="gramEnd"/>
      <w:r w:rsidRPr="00DA0948">
        <w:t>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заместитель начальника отдела автоматизированных технологий;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заместитель </w:t>
      </w:r>
      <w:proofErr w:type="gramStart"/>
      <w:r w:rsidRPr="00DA0948">
        <w:t>начальника отдела правового обеспечения управления финансового контроля</w:t>
      </w:r>
      <w:proofErr w:type="gramEnd"/>
      <w:r w:rsidRPr="00DA0948">
        <w:t>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заместитель </w:t>
      </w:r>
      <w:proofErr w:type="gramStart"/>
      <w:r w:rsidRPr="00DA0948">
        <w:t>начальника отдела финансового контроля управления финансового контроля</w:t>
      </w:r>
      <w:proofErr w:type="gramEnd"/>
      <w:r w:rsidRPr="00DA0948">
        <w:t>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заместитель начальника отдела сводного планирования и анализа исполнения бюджета сводно-аналитического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заместитель начальника отдела доходов и муниципального долга</w:t>
      </w:r>
      <w:r>
        <w:br/>
      </w:r>
      <w:r w:rsidRPr="00DA0948">
        <w:t>сводно-аналитического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lastRenderedPageBreak/>
        <w:t>- заместитель начальника отдела мониторинга и планирования расходов</w:t>
      </w:r>
      <w:r w:rsidRPr="00DA0948">
        <w:br/>
        <w:t>в отраслях социальной сферы и управления бюджетного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заместитель начальника отдела мониторинга и планирования расходов ЖКХ, транспорта и прочих отраслей бюджетного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заместитель начальника отдела учета и отчетности исполнения бюджета управления бюджетного учета и отчетности;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заместитель начальника финансово-экономического отдела управления бюджетного учета и отчетности;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заместитель </w:t>
      </w:r>
      <w:proofErr w:type="gramStart"/>
      <w:r w:rsidRPr="00DA0948">
        <w:t>начальника отдела мониторинга казначейского исполнения бюджета казначейского управления</w:t>
      </w:r>
      <w:proofErr w:type="gramEnd"/>
      <w:r w:rsidRPr="00DA0948">
        <w:t>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заместитель начальника операционного отдела казначейского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заместитель </w:t>
      </w:r>
      <w:proofErr w:type="gramStart"/>
      <w:r w:rsidRPr="00DA0948">
        <w:t>начальника отдела расходов областного бюджета казначейского управления</w:t>
      </w:r>
      <w:proofErr w:type="gramEnd"/>
      <w:r w:rsidRPr="00DA0948">
        <w:t>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заместитель начальника отдела </w:t>
      </w:r>
      <w:proofErr w:type="gramStart"/>
      <w:r w:rsidRPr="00DA0948">
        <w:t>бюджетных</w:t>
      </w:r>
      <w:proofErr w:type="gramEnd"/>
      <w:r w:rsidRPr="00DA0948">
        <w:t xml:space="preserve"> обязательства казначейского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консультант </w:t>
      </w:r>
      <w:proofErr w:type="gramStart"/>
      <w:r w:rsidRPr="00DA0948">
        <w:t>отдела контроля муниципальных закупок управления финансового контроля</w:t>
      </w:r>
      <w:proofErr w:type="gramEnd"/>
      <w:r w:rsidRPr="00DA0948">
        <w:t>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консультант отдела правового обеспечения управления финансового контроля;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консультант отдела финансового контроля управления финансового контроля;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консультант отдела закупок и материального обеспечения управления бюджетного учета и отчетности;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консультант </w:t>
      </w:r>
      <w:proofErr w:type="gramStart"/>
      <w:r w:rsidRPr="00DA0948">
        <w:t>отдела мониторинга казначейского исполнения бюджета казначейского управления</w:t>
      </w:r>
      <w:proofErr w:type="gramEnd"/>
      <w:r w:rsidRPr="00DA0948">
        <w:t>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консультант операционного отдела казначейского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консультант отдела </w:t>
      </w:r>
      <w:proofErr w:type="gramStart"/>
      <w:r w:rsidRPr="00DA0948">
        <w:t>бюджетных</w:t>
      </w:r>
      <w:proofErr w:type="gramEnd"/>
      <w:r w:rsidRPr="00DA0948">
        <w:t xml:space="preserve"> обязательства казначейского управления;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 xml:space="preserve">- главный специалист </w:t>
      </w:r>
      <w:proofErr w:type="gramStart"/>
      <w:r w:rsidRPr="00DA0948">
        <w:t>отдела контроля муниципальных закупок управления финансового контроля</w:t>
      </w:r>
      <w:proofErr w:type="gramEnd"/>
      <w:r w:rsidRPr="00DA0948">
        <w:t>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главный специалист отдела правового обеспечения управления финансового контроля;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главный специалист отдела финансового контроля управления финансового контроля;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главный специалист отдела закупок и материального обеспечения управления бюджетного учета и отчетности;</w:t>
      </w:r>
    </w:p>
    <w:p w:rsidR="0090783F" w:rsidRPr="00DA0948" w:rsidRDefault="0090783F" w:rsidP="0090783F">
      <w:pPr>
        <w:pStyle w:val="ConsPlusNormal"/>
        <w:suppressAutoHyphens/>
        <w:ind w:firstLine="540"/>
        <w:jc w:val="both"/>
      </w:pPr>
      <w:r w:rsidRPr="00DA0948">
        <w:t>- ведущий специалист отдела финансового контроля управления финансового контроля.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дорожного хозяйства, благоустройства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безопасности дорожного движения, благоустройству и транспорту;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заместитель председателя комитета по экономике</w:t>
      </w:r>
      <w:r>
        <w:t xml:space="preserve"> и</w:t>
      </w:r>
      <w:r w:rsidRPr="00FB3214">
        <w:t xml:space="preserve"> бюджетному учету;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</w:t>
      </w:r>
      <w:r>
        <w:t xml:space="preserve"> по</w:t>
      </w:r>
      <w:r w:rsidRPr="00FB3214">
        <w:t xml:space="preserve"> дорожно</w:t>
      </w:r>
      <w:r>
        <w:t>му</w:t>
      </w:r>
      <w:r w:rsidRPr="00FB3214">
        <w:t xml:space="preserve"> хозяйств</w:t>
      </w:r>
      <w:r>
        <w:t>у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правовому обеспечению;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документооборота и по связям с общественностью;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финансированию, бюджетному учету и отчетности;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экономике и муниципальному заказу;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развития автомобильных дорог;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proofErr w:type="gramStart"/>
      <w:r w:rsidRPr="00FB3214">
        <w:t>контроля за</w:t>
      </w:r>
      <w:proofErr w:type="gramEnd"/>
      <w:r w:rsidRPr="00FB3214">
        <w:t xml:space="preserve"> сохранностью автомобильных дорог;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безопасности дорожного движения;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благоустройству и транспорту;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правового обеспечения и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развития автомобильных дорог;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консультант отдела </w:t>
      </w:r>
      <w:proofErr w:type="gramStart"/>
      <w:r w:rsidRPr="00FB3214">
        <w:t>контроля за</w:t>
      </w:r>
      <w:proofErr w:type="gramEnd"/>
      <w:r w:rsidRPr="00FB3214">
        <w:t xml:space="preserve"> сохранностью автомобильных дорог;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по благоустройству и транспорту;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по финансированию, бюджетному учету</w:t>
      </w:r>
      <w:r>
        <w:br/>
      </w:r>
      <w:r w:rsidRPr="00FB3214">
        <w:t>и отчетности;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по экономике и муниципальному заказу;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главный специалист отдела </w:t>
      </w:r>
      <w:proofErr w:type="gramStart"/>
      <w:r w:rsidRPr="00FB3214">
        <w:t>контроля за</w:t>
      </w:r>
      <w:proofErr w:type="gramEnd"/>
      <w:r w:rsidRPr="00FB3214">
        <w:t xml:space="preserve"> сохранностью автомобильных дорог;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по благоустройству и транспорту;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правового обеспечения и кадровой работы.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комитета, начальник управления коммунального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комитета, начальник управления жилищного хозяйства</w:t>
      </w:r>
      <w:r>
        <w:t xml:space="preserve"> и развития городской среды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</w:t>
      </w:r>
      <w:r>
        <w:t>, начальник управления правовой</w:t>
      </w:r>
      <w:r>
        <w:br/>
        <w:t>и организационной работы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 xml:space="preserve">- </w:t>
      </w:r>
      <w:r w:rsidRPr="00FB3214">
        <w:t>начальник управления экономики и финансов;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управления жилищного надзора, муниципального</w:t>
      </w:r>
      <w:r>
        <w:br/>
      </w:r>
      <w:r w:rsidRPr="00FB3214">
        <w:t>и лицензионного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управления по охране окружающей среды и зеленых насаждений;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надзора за начислением платы за ЖКУ управления жилищного надзора, муниципального и лицензионного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инспекционного отдела управления жилищного надзора, муниципального и лицензионного контроля;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экономики управления экономики и финансов;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муниципального заказа управления экономики</w:t>
      </w:r>
      <w:r>
        <w:br/>
        <w:t>и финансов;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начальник отдела финансирования и бухгалтерского учета управления экономики и финансов;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правовой и организационной работы</w:t>
      </w:r>
      <w:r>
        <w:t xml:space="preserve"> управления правовой и организационной работы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обеспечения коммунальными ресурсами управления коммунального хозяйства;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</w:t>
      </w:r>
      <w:proofErr w:type="gramStart"/>
      <w:r w:rsidRPr="00FB3214">
        <w:t>отдела развития коммунальной инфраструктуры управления коммунального хозяйства</w:t>
      </w:r>
      <w:proofErr w:type="gramEnd"/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технического сопровождения реализации мероприятий концессионных соглашений, инвестиционных и производственных программ управления коммунального хозяйства;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начальник </w:t>
      </w:r>
      <w:proofErr w:type="gramStart"/>
      <w:r>
        <w:t>отдела развития городской среды управления жилищного хозяйства</w:t>
      </w:r>
      <w:proofErr w:type="gramEnd"/>
      <w:r>
        <w:t xml:space="preserve"> и развития городской среды;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жилищного отдела управления жилищного хозяйства</w:t>
      </w:r>
      <w:r>
        <w:br/>
        <w:t>и развития городской среды;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по созданию и сохранению зеленых насаждений управления по охране окружающей среды и зеленых насаждений;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</w:t>
      </w:r>
      <w:proofErr w:type="gramStart"/>
      <w:r w:rsidRPr="00FB3214">
        <w:t>отдела эксплуатации жилищного фонда управления жилищного хозяйства</w:t>
      </w:r>
      <w:proofErr w:type="gramEnd"/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территориального отдела по охране окружающей среды управления по охране окружающей среды и зеленых насаждений;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по охране окружающей среды управления по охране окружающей среды и зеленых насаждений;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по делопроизводству управления правовой</w:t>
      </w:r>
      <w:r>
        <w:br/>
        <w:t>и организационной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правовой и организационной работы</w:t>
      </w:r>
      <w:r>
        <w:t xml:space="preserve"> управления правовой и организационной работы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</w:t>
      </w:r>
      <w:proofErr w:type="gramStart"/>
      <w:r w:rsidRPr="00FB3214">
        <w:t>начальника отдела муниципального заказа управления экономики</w:t>
      </w:r>
      <w:proofErr w:type="gramEnd"/>
      <w:r w:rsidRPr="00FB3214">
        <w:t xml:space="preserve"> и финансов;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заместитель </w:t>
      </w:r>
      <w:proofErr w:type="gramStart"/>
      <w:r>
        <w:t>начальника отдела развития коммунальной инфраструктуры управления коммунального хозяйства</w:t>
      </w:r>
      <w:proofErr w:type="gramEnd"/>
      <w:r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 xml:space="preserve">- заместитель </w:t>
      </w:r>
      <w:proofErr w:type="gramStart"/>
      <w:r>
        <w:t>начальника отдела технического сопровождения</w:t>
      </w:r>
      <w:r>
        <w:br/>
        <w:t>реализации мероприятий концессионных</w:t>
      </w:r>
      <w:proofErr w:type="gramEnd"/>
      <w:r>
        <w:t xml:space="preserve"> соглашений, инвестиционных</w:t>
      </w:r>
      <w:r>
        <w:br/>
        <w:t>и производственных программ управления коммунального хозяйства;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</w:t>
      </w:r>
      <w:r>
        <w:t xml:space="preserve"> инспекционного</w:t>
      </w:r>
      <w:r w:rsidRPr="00FB3214">
        <w:t xml:space="preserve"> отдела </w:t>
      </w:r>
      <w:r>
        <w:t>управления жилищного надзора, муниципального и лицензионного контроля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консультант;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надзора за начислением платы за ЖКУ управления жилищного надзора, муниципального и лицензионного контроля;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инспекционного отдела управления жилищного надзора, муниципального и лицензионного контроля;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муниципального заказа управления экономики</w:t>
      </w:r>
      <w:r>
        <w:br/>
        <w:t>и финансов;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правовой и организационной работы управления правовой и организационной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lastRenderedPageBreak/>
        <w:t>- консультант отдела по созданию и сохранению зеленых насаждений управления по охране окружающей среды и зеленых насаждений;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по охране окружающей среды управления по охране окружающей среды и зеленых насаждений;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правовой и организационной работы</w:t>
      </w:r>
      <w:r>
        <w:t xml:space="preserve"> управления правовой и организационной работы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 xml:space="preserve">- главный специалист </w:t>
      </w:r>
      <w:r w:rsidRPr="00FB3214">
        <w:t>отдела надзора за начислением платы за ЖКУ управления жилищного надзора, муниципального и лицензионного контроля</w:t>
      </w:r>
      <w:r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инспекционного отдела управления жилищного надзора, муниципального и лицензионного контроля</w:t>
      </w:r>
      <w:r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по созданию и сохранению зеленых насаждений управления по охране окружающей среды и зеленых насаждений;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территориального отдела по охране окружающей среды управления по охране окружающей среды и зеленых насаждений;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по охране окружающей среды управления</w:t>
      </w:r>
      <w:r>
        <w:br/>
        <w:t>по охране окружающей среды и зеленых насаждений.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строительству и инженерной защите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комитета, начальник управления</w:t>
      </w:r>
      <w:r>
        <w:br/>
      </w:r>
      <w:r w:rsidRPr="00FB3214">
        <w:t>по инженерной защите;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финансового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планирования и организации капитального строительства и реконструкции;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инженерно-геологического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финансового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организационно-кадрового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эксплуатации сооружений инженерной защиты;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сектора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 xml:space="preserve">- консультант </w:t>
      </w:r>
      <w:proofErr w:type="gramStart"/>
      <w:r>
        <w:t>сектора эксплуатации сооружений инженерной защиты управления</w:t>
      </w:r>
      <w:proofErr w:type="gramEnd"/>
      <w:r>
        <w:t xml:space="preserve"> по инженерной защите;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планирования и организации капитального строительства и реконструкции;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сектора правового обеспечения.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архитектуре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комитета, главный архитектор города;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управления </w:t>
      </w:r>
      <w:r>
        <w:t>городского дизайна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 xml:space="preserve">- начальник отдела </w:t>
      </w:r>
      <w:proofErr w:type="spellStart"/>
      <w:r w:rsidRPr="00FB3214">
        <w:t>градорегулирования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планировки и развития территорий;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</w:t>
      </w:r>
      <w:r>
        <w:t xml:space="preserve"> выдачи</w:t>
      </w:r>
      <w:r w:rsidRPr="00FB3214">
        <w:t xml:space="preserve"> градостроительных планов;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информационного обеспечения градостроительной деятельности и межведомственного взаимодействия;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выдачи разрешений;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адресации и ведения Федеральной информационной адресной системы;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организационно-правовой работы и рассмотрения обращений граждан;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финансово-экономического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 xml:space="preserve">- начальник </w:t>
      </w:r>
      <w:proofErr w:type="gramStart"/>
      <w:r>
        <w:t>отдела охраны объектов культурного наследия местного значения</w:t>
      </w:r>
      <w:proofErr w:type="gramEnd"/>
      <w:r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проектных предложений управления </w:t>
      </w:r>
      <w:r>
        <w:t>городского дизайна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городского дизайна и монументально-декоративного оформления города управления городского дизайна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начальник </w:t>
      </w:r>
      <w:proofErr w:type="gramStart"/>
      <w:r>
        <w:t>отдела регулирования внешнего облика города управления городского дизайна</w:t>
      </w:r>
      <w:proofErr w:type="gramEnd"/>
      <w:r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по наружной рекламе управления городского дизайна;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судебно-правовой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обеспечения документооборота;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отдела </w:t>
      </w:r>
      <w:proofErr w:type="spellStart"/>
      <w:r w:rsidRPr="00FB3214">
        <w:t>градорегулирования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отдела </w:t>
      </w:r>
      <w:r>
        <w:t>выдачи разрешений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</w:t>
      </w:r>
      <w:proofErr w:type="gramStart"/>
      <w:r w:rsidRPr="00FB3214">
        <w:t>начальника отдела охраны объектов культурного наследия местного значения</w:t>
      </w:r>
      <w:proofErr w:type="gram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адресации и ведения Федеральной информационной адресной системы;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консультант отдела </w:t>
      </w:r>
      <w:proofErr w:type="spellStart"/>
      <w:r w:rsidRPr="00FB3214">
        <w:t>градорегулирования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консультант отдела </w:t>
      </w:r>
      <w:r>
        <w:t>планировки и развития территорий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выдачи градостроительных планов;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информационного обеспечения градостроительной деятельности и межведомственного взаимодействия;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выдачи разрешений;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консультант </w:t>
      </w:r>
      <w:r>
        <w:t>отдела</w:t>
      </w:r>
      <w:r w:rsidRPr="00FB3214">
        <w:t xml:space="preserve"> адресации и ведения Федеральной информационной адресной системы;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организационно-правовой работы и рассмотрения обращений граждан;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финансово-экономического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 xml:space="preserve">- консультант </w:t>
      </w:r>
      <w:proofErr w:type="gramStart"/>
      <w:r>
        <w:t>отдела охраны объектов культурного наследия местного значения</w:t>
      </w:r>
      <w:proofErr w:type="gramEnd"/>
      <w:r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сектора судебно-правовой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консультант</w:t>
      </w:r>
      <w:r w:rsidRPr="00FB3214">
        <w:t xml:space="preserve"> отдела проектных предложений управления </w:t>
      </w:r>
      <w:r>
        <w:t>городского дизайна;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 xml:space="preserve">- консультант отдела </w:t>
      </w:r>
      <w:r>
        <w:t>городского дизайна и монументально-декоративного оформления города управления городского дизайна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консультант </w:t>
      </w:r>
      <w:proofErr w:type="gramStart"/>
      <w:r>
        <w:t>отдела регулирования внешнего облика города управления городского дизайна</w:t>
      </w:r>
      <w:proofErr w:type="gramEnd"/>
      <w:r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по наружной рекламе управления городского дизайна;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главный специалист отдела </w:t>
      </w:r>
      <w:proofErr w:type="spellStart"/>
      <w:r w:rsidRPr="00FB3214">
        <w:t>градорегулирования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планировки и развития территорий;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информационного обеспечения градостроительной деятельности и межведомственного взаимодействия;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главный специалист </w:t>
      </w:r>
      <w:r>
        <w:t>отдела</w:t>
      </w:r>
      <w:r w:rsidRPr="00FB3214">
        <w:t xml:space="preserve"> адресации и ведения Федеральной информационной адресной системы;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организационно-правовой работы</w:t>
      </w:r>
      <w:r>
        <w:br/>
        <w:t>и рассмотрения обращений граждан;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финансово-экономического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по наружной рекламе управления</w:t>
      </w:r>
      <w:r>
        <w:br/>
        <w:t>городского дизайна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ведущий специалист отдела организационно-правовой работы</w:t>
      </w:r>
      <w:r>
        <w:br/>
      </w:r>
      <w:r w:rsidRPr="00FB3214">
        <w:t>и рассмотрения обращений граждан;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ведущий специалист финансово-экономического отдела.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Саратова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вопросам управления муниципальным имуществом;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вопросам землепользования;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правовым вопросам;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 по экономическим вопросам;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управлению имуществом муниципальных учреждений и предприятий;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управлению объектами городского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управлению жилым фондом;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учета муниципального имущества;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управлению нежилым фондом;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распоряжению земельными участками;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по распоряжению земельными участками сельскохозяйственного назначения;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proofErr w:type="gramStart"/>
      <w:r w:rsidRPr="00FB3214">
        <w:t>контроля за</w:t>
      </w:r>
      <w:proofErr w:type="gramEnd"/>
      <w:r w:rsidRPr="00FB3214">
        <w:t xml:space="preserve"> использованием земельных участков;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оформлению прав в сфере землепользования;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судебно-правовой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претензионно-исковой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организационно-правовой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финансово-экономического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закупок для обеспечения муниципальных нужд;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начальник отдела мониторинга муниципального имущества</w:t>
      </w:r>
      <w:r>
        <w:br/>
      </w:r>
      <w:r w:rsidRPr="00FB3214">
        <w:t>и организации торгов;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учета и исполнения обязатель</w:t>
      </w:r>
      <w:proofErr w:type="gramStart"/>
      <w:r w:rsidRPr="00FB3214">
        <w:t>ств в сф</w:t>
      </w:r>
      <w:proofErr w:type="gramEnd"/>
      <w:r w:rsidRPr="00FB3214">
        <w:t>ере землепользования;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информационного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документооборота;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секретному делопроизводству;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управлению объектами городского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управлению жилым фондом;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учета муниципального имущества;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распоряжению земельными участками;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распоряжению земельными участками</w:t>
      </w:r>
      <w:r>
        <w:t xml:space="preserve"> сельскохозяйственного назначения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отдела </w:t>
      </w:r>
      <w:proofErr w:type="gramStart"/>
      <w:r w:rsidRPr="00FB3214">
        <w:t>контроля за</w:t>
      </w:r>
      <w:proofErr w:type="gramEnd"/>
      <w:r w:rsidRPr="00FB3214">
        <w:t xml:space="preserve"> использованием земельных участков;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по оформлению прав в сфере землепользования;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судебно-правовой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организационно-правовой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финансово-экономического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мониторинга муниципального имущества и организации торгов;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учета и исполнения обязатель</w:t>
      </w:r>
      <w:proofErr w:type="gramStart"/>
      <w:r w:rsidRPr="00FB3214">
        <w:t>ств в сф</w:t>
      </w:r>
      <w:proofErr w:type="gramEnd"/>
      <w:r w:rsidRPr="00FB3214">
        <w:t>ере землепользования;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документооборота;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по управлению имуществом муниципальных учреждений и предприятий;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по управлению жилым фондом;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по распоряжению земельными участками;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по распоряжению земельными участками</w:t>
      </w:r>
      <w:r>
        <w:t xml:space="preserve"> сельскохозяйственного назначения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консультант отдела </w:t>
      </w:r>
      <w:proofErr w:type="gramStart"/>
      <w:r w:rsidRPr="00FB3214">
        <w:t>контроля за</w:t>
      </w:r>
      <w:proofErr w:type="gramEnd"/>
      <w:r w:rsidRPr="00FB3214">
        <w:t xml:space="preserve"> использованием земельных участков;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по оформлению прав в сфере землепользования;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судебно-правовой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претензионно-исковой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закупок для обеспечения муниципальных нужд;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мониторинга муниципального имущества и организации торгов;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по управлению жилым фондом;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по распоряжению земельными участками;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главный специалист отдела </w:t>
      </w:r>
      <w:proofErr w:type="gramStart"/>
      <w:r w:rsidRPr="00FB3214">
        <w:t>контроля за</w:t>
      </w:r>
      <w:proofErr w:type="gramEnd"/>
      <w:r w:rsidRPr="00FB3214">
        <w:t xml:space="preserve"> использованием земельных участков;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главный специалист отдела по оформлению прав в сфере землепользования;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претензионно-исковой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мониторинга муниципального имущества</w:t>
      </w:r>
      <w:r>
        <w:br/>
        <w:t>и организации торгов.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образованию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</w:t>
      </w:r>
      <w:r>
        <w:t>меститель председателя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управления информационно-организационного сопровождения и правовой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развития дошкольного и общего образования;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r>
        <w:t>социализации, воспитания и дополнительного образования детей и молодежи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экономики и технического контроля;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</w:t>
      </w:r>
      <w:r>
        <w:t xml:space="preserve"> управления информационно-организационного сопровождения и правовой работы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бухгалтерского учета и отчетности;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информационно-организационной работы управления информационно-организационного сопровождения и правовой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воспитательной работы и дополнительного образования детей;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развития дошкольного и общего образования;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правовой и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ведущий специалист отдела правовой и кадровой работы.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культуре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управления межведомственного взаимодействия и развития культурного потенциала;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управления развития муниципальных услуг и финансового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организации культурно-массовой работы</w:t>
      </w:r>
      <w:r>
        <w:t xml:space="preserve"> управления межведомственного взаимодействия и развития культурного потенциала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правовой работы управления межведомственного взаимодействия и развития культурного потенциала;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мониторинга целевых программ и нормативного финансирования управления развития муниципальных услуг и финансового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lastRenderedPageBreak/>
        <w:t>- начальник отдела координации муниципальных услуг и проектов развития муниципальных услуг и финансового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кадровой работы и муниципальной службы;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организационно-информационного обеспечения управления межведомственного взаимодействия и развития культурного потенциала;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межведомственного взаимодействия и развития материально-технической базы управления межведомственного взаимодействия и развития культурного потенциала;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заместитель начальника отдела организации </w:t>
      </w:r>
      <w:r w:rsidRPr="00FB3214">
        <w:t>культурно-массовой работы</w:t>
      </w:r>
      <w:r>
        <w:t xml:space="preserve"> управления межведомственного взаимодействия и развития культурного потенциала;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правовой работы управления межведомственного взаимодействия и развития культурного потенциала.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труду и социальному развитию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организации предоставления и предоставлению гражданам субсидий на оплату жилого помещения и коммунальных услуг;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социально-трудовых отношений и содействия занятости;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социальной поддержки отдельных категорий граждан;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финансово-экономического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субсидий по Заводскому району;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субсидий по Волжскому, Кировскому, Октябрьскому и Фрунзенскому районам;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субсидий по Ленинскому району;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муниципальных закупок - контрактная служба;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обеспечения деятельности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сектора муниципальных закупок - контрактная служба;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правовой и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ведущий специалист сектора муниципальных закупок - контрактная служба.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председатель комитета;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председателя комитета;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lastRenderedPageBreak/>
        <w:t>- начальник управления организационного, правового и информационного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развития физической культуры и массового спорта;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финансово-экономического отдела;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</w:t>
      </w:r>
      <w:r>
        <w:t>начальник отдела</w:t>
      </w:r>
      <w:r w:rsidRPr="00FB3214">
        <w:t xml:space="preserve"> развития материально-технической базы учреждений спорта;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организационной, правовой и договорной работы управления организационного, правового и информационного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информационной и кадровой работы управления организационного, правового и информационного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развития территорий отдела</w:t>
      </w:r>
      <w:r w:rsidRPr="00FB3214">
        <w:t xml:space="preserve"> развития</w:t>
      </w:r>
      <w:r>
        <w:br/>
      </w:r>
      <w:r w:rsidRPr="00FB3214">
        <w:t>материально-технической базы учреждений спорта;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организацион</w:t>
      </w:r>
      <w:r>
        <w:t>ной, правовой и договорной работы</w:t>
      </w:r>
      <w:r w:rsidRPr="00FF4CF8">
        <w:t xml:space="preserve"> </w:t>
      </w:r>
      <w:r>
        <w:t>управления организационного, правового и информационного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главный специалист.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Управление защиты населения и территорий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от чрезвычайных ситуаций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управления;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управления, начальник отдела предупреждения, прогнозирования, анализа и ликвидации чрезвычайных ситуаций;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организации, планирования и выполнения мероприятий по гражданской обороне и чрезвычайным ситуациям;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защиты населения и территорий;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финансово-экономическим сектором;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предупреждения, прогнозирования, анализа и ликвидации чрезвычайных ситуаций;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защиты населения и территорий;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ведущий специалист отдела предупреждения, прогнозирования, анализа</w:t>
      </w:r>
      <w:r>
        <w:br/>
      </w:r>
      <w:r w:rsidRPr="00FB3214">
        <w:t>и ликвидации чрезвычайных ситуаций.</w:t>
      </w:r>
    </w:p>
    <w:p w:rsidR="0090783F" w:rsidRDefault="0090783F" w:rsidP="0090783F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90783F" w:rsidRDefault="0090783F" w:rsidP="0090783F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90783F" w:rsidRDefault="0090783F" w:rsidP="0090783F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90783F" w:rsidRDefault="0090783F" w:rsidP="0090783F">
      <w:pPr>
        <w:pStyle w:val="ConsPlusNormal"/>
        <w:suppressAutoHyphens/>
        <w:jc w:val="both"/>
      </w:pPr>
    </w:p>
    <w:p w:rsidR="00D05FDD" w:rsidRPr="00FB3214" w:rsidRDefault="00D05FDD" w:rsidP="0090783F">
      <w:pPr>
        <w:pStyle w:val="ConsPlusNormal"/>
        <w:suppressAutoHyphens/>
        <w:jc w:val="both"/>
      </w:pPr>
    </w:p>
    <w:p w:rsidR="000743CD" w:rsidRPr="00895DC6" w:rsidRDefault="000743CD" w:rsidP="000743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E3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6A4E3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 УЧРЕЖДАЕМЫХ ДЛЯ ОБЕСПЕЧЕНИЯ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>ПОЛНОМОЧИЙ ТЕРРИТОРИАЛЬНЫХ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E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4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C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895DC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895DC6">
        <w:rPr>
          <w:rFonts w:ascii="Times New Roman" w:hAnsi="Times New Roman" w:cs="Times New Roman"/>
          <w:sz w:val="28"/>
          <w:szCs w:val="28"/>
        </w:rPr>
        <w:t>С КОТОРЫХ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C6">
        <w:rPr>
          <w:rFonts w:ascii="Times New Roman" w:hAnsi="Times New Roman" w:cs="Times New Roman"/>
          <w:sz w:val="28"/>
          <w:szCs w:val="28"/>
        </w:rPr>
        <w:t>СОБЛЮДЕНИЕ ГРАЖДАНИНОМ ОГРАНИЧЕНИЙ,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C6">
        <w:rPr>
          <w:rFonts w:ascii="Times New Roman" w:hAnsi="Times New Roman" w:cs="Times New Roman"/>
          <w:sz w:val="28"/>
          <w:szCs w:val="28"/>
        </w:rPr>
        <w:t xml:space="preserve">12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95DC6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95D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Default="0090783F" w:rsidP="0090783F">
      <w:pPr>
        <w:pStyle w:val="ConsPlusNormal"/>
        <w:suppressAutoHyphens/>
        <w:jc w:val="both"/>
      </w:pPr>
    </w:p>
    <w:p w:rsidR="000743CD" w:rsidRPr="00FB3214" w:rsidRDefault="000743CD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Волжского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социальной сфере;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 и отчетности;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 xml:space="preserve">- начальник отдела жилищно-коммунального </w:t>
      </w:r>
      <w:r w:rsidRPr="00FB3214">
        <w:t>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благоустройств</w:t>
      </w:r>
      <w:r>
        <w:t>а и дорожного хозяйства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делопроизводства;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начальник отдела торговли, бытового обслуживания и наружной рекламы;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жилищно-коммунального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обеспечению исполнения переданных государственных полномочий по опеке и попечительству;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экономического развития, торговли и бытового обслуживания;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lastRenderedPageBreak/>
        <w:t>- консультант по внутреннему финансовому аудиту;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правовой и кадровой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экономического развития;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торговли, бытового обслуживания и наружной рекламы;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благоустройства и дорожного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экономического развития.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Заводского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социальной сфере;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руководителя аппарата;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 и отчетности, главный бухгалтер;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коммунального хозяйства;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торговли, бытового обслуживания и наружной рекламы;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координации учреждений социальной сферы;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благоустройства</w:t>
      </w:r>
      <w:r>
        <w:t xml:space="preserve"> и дорожного хозяйства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по правовой работе;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жилищного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общего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муниципальной службы и кадров;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финансовым сектором;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секретному делопроизводству, защите информации и мобилизационной работе;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исполнению переданных государственных полномочий по опеке и попечительству;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бухгалтерского учета и отчетности;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экономического развития и торговли;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организационно-контрольной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общего отдела;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экономического развития;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lastRenderedPageBreak/>
        <w:t>- консультант отдела торговли, бытового обслуживания и наружной рекламы;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благоустройства и дорожного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по правовой работе;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торговли</w:t>
      </w:r>
      <w:r>
        <w:t>, бытового обслуживания</w:t>
      </w:r>
      <w:r>
        <w:br/>
        <w:t>и наружной рекламы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</w:t>
      </w:r>
      <w:r>
        <w:t>ециалист отдела благоустройства и дорожного хозяйства.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Кировского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социальной сфере;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 и отчетности, главный бухгалтер;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торговли</w:t>
      </w:r>
      <w:r>
        <w:t>, бытового обслуживания и наружной рекламы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общего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благоустройства и дорожного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жилищно</w:t>
      </w:r>
      <w:r>
        <w:t>-коммунального</w:t>
      </w:r>
      <w:r w:rsidRPr="00FB3214">
        <w:t xml:space="preserve">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финансам;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координации учреждений социальной сферы;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обеспечению исполнения переданных государственных полномочий по опеке и попечительству;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торговли, бытового обслуживания</w:t>
      </w:r>
      <w:r>
        <w:br/>
        <w:t>и наружной рекламы;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благоустройства и дорожного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жилищно-коммунального хозяйства;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правовой и кадровой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экономического развития;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торговли, бытового обслуживания и наружной рекламы;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благоустройства и дорожного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жилищно-коммунального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правовой и кадровой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главный специалист отдела торговли</w:t>
      </w:r>
      <w:r>
        <w:t>, бытового обслуживания</w:t>
      </w:r>
      <w:r>
        <w:br/>
        <w:t>и наружной рекламы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благоустройства и дорожного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</w:t>
      </w:r>
      <w:r>
        <w:t xml:space="preserve"> отдела жилищно-коммунального хозяйства.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Ленинского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социальной сфере;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руководителя аппарата, начальник отдела административной работы и технического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 и отчетности, главный бухгалтер;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коммунального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благоустройства</w:t>
      </w:r>
      <w:r>
        <w:t xml:space="preserve"> и дорожного хозяйства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жилищного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торговли</w:t>
      </w:r>
      <w:r>
        <w:t>,</w:t>
      </w:r>
      <w:r w:rsidRPr="00FB3214">
        <w:t xml:space="preserve"> бытового обслуживания</w:t>
      </w:r>
      <w:r>
        <w:t xml:space="preserve"> и наружной рекламы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координации учреждений социальной сферы;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общего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финансам;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заведующий сектором </w:t>
      </w:r>
      <w:r>
        <w:t>муниципальной службы и кадров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обеспечению исполнения переданных государственных полномочий по опеке и попечительству;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по секретному делопроизводству</w:t>
      </w:r>
      <w:r>
        <w:br/>
        <w:t>и мобилизационной работе;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бухгалтерского учета и отчетности;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правового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образования;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экономического развития;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торговли, бытового обслуживания</w:t>
      </w:r>
      <w:r>
        <w:br/>
        <w:t>и наружной рекламы;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административной работы и технического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lastRenderedPageBreak/>
        <w:t>- консультант отдела правового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коммунального хозяйства;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благоустройства</w:t>
      </w:r>
      <w:r>
        <w:t xml:space="preserve"> и дорожного хозяйства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жилищного отдела;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экономического развития;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торговли, бытового обслуживания и наружной рекламы;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 xml:space="preserve">- консультант сектора </w:t>
      </w:r>
      <w:r w:rsidRPr="00FB3214">
        <w:t>по обеспечению исполнения переданных государственных полномочий по опеке и попечительству</w:t>
      </w:r>
      <w:r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административной работы и технического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образования;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благоустройства</w:t>
      </w:r>
      <w:r>
        <w:t xml:space="preserve"> и дорожного хозяйства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жилищного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экономического развития;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торговли</w:t>
      </w:r>
      <w:r>
        <w:t>,</w:t>
      </w:r>
      <w:r w:rsidRPr="00FB3214">
        <w:t xml:space="preserve"> бытового обслуживания</w:t>
      </w:r>
      <w:r>
        <w:br/>
        <w:t>и наружной рекламы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 xml:space="preserve">- главный специалист сектора </w:t>
      </w:r>
      <w:r w:rsidRPr="00FB3214">
        <w:t>по обеспечению исполнения переданных государственных полномочий по опеке и попечительству</w:t>
      </w:r>
      <w:r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ведущий специалист отдела административной работы и технического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ведущий специалист отдела правового обеспечения;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ведущий специалист отдела торговли</w:t>
      </w:r>
      <w:r>
        <w:t xml:space="preserve">, </w:t>
      </w:r>
      <w:r w:rsidRPr="00FB3214">
        <w:t>бытового обслуживания</w:t>
      </w:r>
      <w:r>
        <w:br/>
        <w:t>и наружной рекламы;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 xml:space="preserve">- ведущий специалист </w:t>
      </w:r>
      <w:r w:rsidRPr="00FB3214">
        <w:t>по обеспечению исполнения переданных государственных полномочий по опеке и попечительству</w:t>
      </w:r>
      <w:r>
        <w:t>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</w:t>
      </w:r>
      <w:r>
        <w:t>ой</w:t>
      </w:r>
      <w:r w:rsidRPr="00FB3214">
        <w:t xml:space="preserve"> </w:t>
      </w:r>
      <w:r>
        <w:t>сфере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финансового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r>
        <w:t>жилищно-</w:t>
      </w:r>
      <w:r w:rsidRPr="00FB3214">
        <w:t>коммунального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благоустройства</w:t>
      </w:r>
      <w:r>
        <w:t xml:space="preserve"> и дорожного хозяйства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экономического развития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начальник отдела торговли</w:t>
      </w:r>
      <w:r>
        <w:t>,</w:t>
      </w:r>
      <w:r w:rsidRPr="00FB3214">
        <w:t xml:space="preserve"> бытового обслуживания</w:t>
      </w:r>
      <w:r>
        <w:t xml:space="preserve"> и наружной рекламы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</w:t>
      </w:r>
      <w:r>
        <w:t>начальник отдела</w:t>
      </w:r>
      <w:r w:rsidRPr="00FB3214">
        <w:t xml:space="preserve"> по обеспечению исполнения переданных государственных полномочий по опеке и попечительству;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координации учреждений социальной сферы;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жилищно-коммунального хозяйства;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торговли, бытового обслуживания</w:t>
      </w:r>
      <w:r>
        <w:br/>
        <w:t>и наружной рекламы;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правовой и кадровой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жилищно-коммунального хозяйства;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экономического развития;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правовой и кадровой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жилищно-коммунального хозяйства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отдела благоустройства и дорожного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</w:t>
      </w:r>
      <w:r w:rsidRPr="00FB3214">
        <w:t xml:space="preserve"> главный специалист отдела правовой и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т</w:t>
      </w:r>
      <w:r>
        <w:t>орговли и бытового обслуживания.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214">
        <w:rPr>
          <w:rFonts w:ascii="Times New Roman" w:hAnsi="Times New Roman" w:cs="Times New Roman"/>
          <w:sz w:val="28"/>
          <w:szCs w:val="28"/>
        </w:rPr>
        <w:t>Администрация Фрунзенского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глава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первый заместитель главы администрации;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благоустройству;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социальной сфере;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главы администрации по общественным отношениям;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 и отчетности;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жилищно</w:t>
      </w:r>
      <w:r w:rsidRPr="00851EA5">
        <w:t>-</w:t>
      </w:r>
      <w:r>
        <w:t>коммунального</w:t>
      </w:r>
      <w:r w:rsidRPr="00FB3214">
        <w:t xml:space="preserve">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отдела </w:t>
      </w:r>
      <w:r>
        <w:t>благоустройства и дорожного хозяйства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начальник отдела торговли,</w:t>
      </w:r>
      <w:r w:rsidRPr="00FB3214">
        <w:t xml:space="preserve"> бытового обслуживания</w:t>
      </w:r>
      <w:r>
        <w:t xml:space="preserve"> и наружной рекламы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правовой и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общего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обеспечению исполнения переданных государственных полномочий по опеке и попечительству;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связям с общественностью;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заведующий сектором по координации учреждений социальной сферы;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бухгалтерского учета и отчетности;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заместитель начальника отдела правовой и кадровой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lastRenderedPageBreak/>
        <w:t>- консультант по внутреннему финансовому аудиту;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по правовой работе отдела правовой и кадровой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экономического развития;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отдела торговли, бытового обслуживания и наружной рекламы.</w:t>
      </w:r>
    </w:p>
    <w:p w:rsidR="0090783F" w:rsidRDefault="0090783F" w:rsidP="0090783F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90783F" w:rsidRDefault="0090783F" w:rsidP="0090783F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90783F" w:rsidRDefault="0090783F" w:rsidP="0090783F">
      <w:pPr>
        <w:suppressAutoHyphens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D05FDD" w:rsidRDefault="00D05FDD" w:rsidP="0090783F">
      <w:pPr>
        <w:pStyle w:val="ConsPlusNormal"/>
        <w:suppressAutoHyphens/>
        <w:jc w:val="both"/>
      </w:pPr>
    </w:p>
    <w:p w:rsidR="00145BD4" w:rsidRPr="00FB3214" w:rsidRDefault="00145BD4" w:rsidP="0090783F">
      <w:pPr>
        <w:pStyle w:val="ConsPlusNormal"/>
        <w:suppressAutoHyphens/>
        <w:jc w:val="both"/>
      </w:pPr>
    </w:p>
    <w:p w:rsidR="000743CD" w:rsidRPr="00895DC6" w:rsidRDefault="000743CD" w:rsidP="000743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47"/>
      <w:bookmarkEnd w:id="2"/>
      <w:r w:rsidRPr="00961482">
        <w:rPr>
          <w:rFonts w:ascii="Times New Roman" w:hAnsi="Times New Roman" w:cs="Times New Roman"/>
          <w:caps/>
          <w:sz w:val="28"/>
          <w:szCs w:val="28"/>
        </w:rPr>
        <w:t>ПЕРЕЧЕНЬ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61482">
        <w:rPr>
          <w:rFonts w:ascii="Times New Roman" w:hAnsi="Times New Roman" w:cs="Times New Roman"/>
          <w:caps/>
          <w:sz w:val="28"/>
          <w:szCs w:val="28"/>
        </w:rPr>
        <w:t>ДОЛЖНОСТЕЙ МУНИЦИПАЛЬНОЙ СЛУЖБЫ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961482">
        <w:rPr>
          <w:rFonts w:ascii="Times New Roman" w:hAnsi="Times New Roman" w:cs="Times New Roman"/>
          <w:caps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961482">
        <w:rPr>
          <w:rFonts w:ascii="Times New Roman" w:hAnsi="Times New Roman" w:cs="Times New Roman"/>
          <w:caps/>
          <w:sz w:val="28"/>
          <w:szCs w:val="28"/>
        </w:rPr>
        <w:t>ГОРОД САРАТОВ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  <w:r w:rsidRPr="00961482">
        <w:rPr>
          <w:rFonts w:ascii="Times New Roman" w:hAnsi="Times New Roman" w:cs="Times New Roman"/>
          <w:caps/>
          <w:sz w:val="28"/>
          <w:szCs w:val="28"/>
        </w:rPr>
        <w:t>, УЧРЕЖДАЕМЫХ ДЛЯ ОБЕСПЕЧЕНИЯ ИСПОЛНЕНИЯ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61482">
        <w:rPr>
          <w:rFonts w:ascii="Times New Roman" w:hAnsi="Times New Roman" w:cs="Times New Roman"/>
          <w:caps/>
          <w:sz w:val="28"/>
          <w:szCs w:val="28"/>
        </w:rPr>
        <w:t>ПОЛНОМОЧИЙ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61482">
        <w:rPr>
          <w:rFonts w:ascii="Times New Roman" w:hAnsi="Times New Roman" w:cs="Times New Roman"/>
          <w:caps/>
          <w:sz w:val="28"/>
          <w:szCs w:val="28"/>
        </w:rPr>
        <w:t xml:space="preserve">территориальных структурных подразделений администрации </w:t>
      </w:r>
      <w:r w:rsidR="00145BD4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«гОРОД сАРАТОВ»</w:t>
      </w:r>
      <w:r w:rsidRPr="00961482">
        <w:rPr>
          <w:rFonts w:ascii="Times New Roman" w:hAnsi="Times New Roman" w:cs="Times New Roman"/>
          <w:caps/>
          <w:sz w:val="28"/>
          <w:szCs w:val="28"/>
        </w:rPr>
        <w:t xml:space="preserve"> на территории сельских населенных пунктов </w:t>
      </w:r>
      <w:r w:rsidR="00145BD4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«гОРОД сАРАТОВ»</w:t>
      </w:r>
      <w:r w:rsidRPr="00961482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895DC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895DC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C6">
        <w:rPr>
          <w:rFonts w:ascii="Times New Roman" w:hAnsi="Times New Roman" w:cs="Times New Roman"/>
          <w:sz w:val="28"/>
          <w:szCs w:val="28"/>
        </w:rPr>
        <w:t>С КОТОРЫХ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C6">
        <w:rPr>
          <w:rFonts w:ascii="Times New Roman" w:hAnsi="Times New Roman" w:cs="Times New Roman"/>
          <w:sz w:val="28"/>
          <w:szCs w:val="28"/>
        </w:rPr>
        <w:t>СОБЛЮДЕНИЕ ГРАЖДАНИНОМ ОГРАНИЧЕНИЙ,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C6">
        <w:rPr>
          <w:rFonts w:ascii="Times New Roman" w:hAnsi="Times New Roman" w:cs="Times New Roman"/>
          <w:sz w:val="28"/>
          <w:szCs w:val="28"/>
        </w:rPr>
        <w:t>12 ФЕДЕРАЛЬНОГО ЗАКОНА</w:t>
      </w:r>
      <w:r w:rsidR="00145BD4">
        <w:rPr>
          <w:rFonts w:ascii="Times New Roman" w:hAnsi="Times New Roman" w:cs="Times New Roman"/>
          <w:sz w:val="28"/>
          <w:szCs w:val="28"/>
        </w:rPr>
        <w:t xml:space="preserve"> </w:t>
      </w:r>
      <w:r w:rsidRPr="00895DC6">
        <w:rPr>
          <w:rFonts w:ascii="Times New Roman" w:hAnsi="Times New Roman" w:cs="Times New Roman"/>
          <w:sz w:val="28"/>
          <w:szCs w:val="28"/>
        </w:rPr>
        <w:t xml:space="preserve">ОТ 25.12.2008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95DC6">
        <w:rPr>
          <w:rFonts w:ascii="Times New Roman" w:hAnsi="Times New Roman" w:cs="Times New Roman"/>
          <w:sz w:val="28"/>
          <w:szCs w:val="28"/>
        </w:rPr>
        <w:t>273-ФЗ</w:t>
      </w:r>
      <w:r w:rsidR="00145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95D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43CD" w:rsidRDefault="000743CD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FB3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321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83F" w:rsidRPr="00FB3214" w:rsidRDefault="0090783F" w:rsidP="0090783F">
      <w:pPr>
        <w:pStyle w:val="ConsPlusNormal"/>
        <w:suppressAutoHyphens/>
        <w:jc w:val="both"/>
      </w:pP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департамента;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первый заместитель начальника департамента;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департамента по экономике;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департамента по социальной сфере;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департамента по координации деятельности территориальных управлений и сельскому хозяйству;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департамента по общественным отношениям;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руководитель аппарата;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правового управления;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территориального управления Александровское;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Багаевское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Вольновское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Дубковское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территориального управления Красный Октябрь;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территориального управления Красный Текстильщик;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территориального управления Михайловское;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Расковское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Рыбушанское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Синеньское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территориального управления Соколовское;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начальник территориального управления </w:t>
      </w:r>
      <w:proofErr w:type="spellStart"/>
      <w:r w:rsidRPr="00FB3214">
        <w:t>Усть-Курдюмское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правового управления, начальник отдела правового обеспечения;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заместитель начальника территориального управления Александровское;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территориального управления </w:t>
      </w:r>
      <w:proofErr w:type="spellStart"/>
      <w:r w:rsidRPr="00FB3214">
        <w:t>Дубковское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территориального управления Соколовское;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заместитель начальника территориального управления </w:t>
      </w:r>
      <w:proofErr w:type="spellStart"/>
      <w:r w:rsidRPr="00FB3214">
        <w:t>Усть-Курдюмское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бухгалтерского учета, отчетности и финансовой работы, главный бухгалтер;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осуществления закупок;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кадров;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общего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организационно-контрольной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коммунального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жилищного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благоустройства</w:t>
      </w:r>
      <w:r>
        <w:t xml:space="preserve"> и дорожного хозяйства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образования;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экономического развития и торговли;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координации учреждений социальной сферы;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начальник отдела сельского хозяйства и продовольствия;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секретному делопроизводству, защите информации и мобилизационной подготовке;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правового сопровождения правового управления;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исполнению переданных государственных полномочий по опеке и попечительству;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финансовым сектором отдела бухгалтерского учета, отчетности и финансовой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культуры;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общественным отношениям;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заведующий сектором по развитию сельских территорий территориального управления </w:t>
      </w:r>
      <w:proofErr w:type="spellStart"/>
      <w:r w:rsidRPr="00FB3214">
        <w:t>Багаевское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заведующий сектором по развитию сельских территорий территориального управления </w:t>
      </w:r>
      <w:proofErr w:type="spellStart"/>
      <w:r w:rsidRPr="00FB3214">
        <w:t>Вольновское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развитию сельских территорий территориального управления Красный Октябрь;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развитию сельских территорий территориального управления Красный Текстильщик;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заведующий сектором по развитию сельских территорий территориального управления Михайловское;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заведующий сектором по развитию сельских территорий территориального управления </w:t>
      </w:r>
      <w:proofErr w:type="spellStart"/>
      <w:r w:rsidRPr="00FB3214">
        <w:t>Расковское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заведующий сектором по развитию сельских территорий территориального управления </w:t>
      </w:r>
      <w:proofErr w:type="spellStart"/>
      <w:r w:rsidRPr="00FB3214">
        <w:t>Рыбушанское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 xml:space="preserve">- заведующий сектором по развитию сельских территорий территориального управления </w:t>
      </w:r>
      <w:proofErr w:type="spellStart"/>
      <w:r w:rsidRPr="00FB3214">
        <w:t>Синеньское</w:t>
      </w:r>
      <w:proofErr w:type="spellEnd"/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бухгалтерского учета, отчетности и финансовой работы;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коммунального хозяйства;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lastRenderedPageBreak/>
        <w:t>- заместитель начальника отдела благоустройства</w:t>
      </w:r>
      <w:r>
        <w:t xml:space="preserve"> и дорожного хозяйства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образования;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экономического развития и торговли;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заместитель начальника отдела сельского хозяйства и продовольствия;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консультант по внутреннему финансовому аудиту;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правового обеспечения правового управления;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сектора правового сопровождения правового управления;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осуществления закупок;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консультант жилищного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благоустройства</w:t>
      </w:r>
      <w:r>
        <w:t xml:space="preserve"> и дорожного хозяйства</w:t>
      </w:r>
      <w:r w:rsidRPr="00FB3214"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консультант отдела экономического развития и торговли;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осуществления закупок;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консультант территориального управления Соколовское;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жилищного отдела;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благоустройства</w:t>
      </w:r>
      <w:r>
        <w:t xml:space="preserve"> и дорожного хозяйства</w:t>
      </w:r>
      <w:r w:rsidRPr="00FB3214"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главный специалист отдела экономического развития и торговли;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главный специалист территориального управления </w:t>
      </w:r>
      <w:proofErr w:type="spellStart"/>
      <w:r>
        <w:t>Дубковское</w:t>
      </w:r>
      <w:proofErr w:type="spellEnd"/>
      <w:r>
        <w:t>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>- главный специалист сектора по развитию сельских территорий территориального управления Михайловское;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>
        <w:t xml:space="preserve">- главный специалист территориального управления </w:t>
      </w:r>
      <w:proofErr w:type="spellStart"/>
      <w:r>
        <w:t>Усть-Курдюмское</w:t>
      </w:r>
      <w:proofErr w:type="spellEnd"/>
      <w:r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ведущий специалист отдела организационно-контрольной работы;</w:t>
      </w:r>
    </w:p>
    <w:p w:rsidR="0090783F" w:rsidRDefault="0090783F" w:rsidP="0090783F">
      <w:pPr>
        <w:pStyle w:val="ConsPlusNormal"/>
        <w:suppressAutoHyphens/>
        <w:ind w:firstLine="540"/>
        <w:jc w:val="both"/>
      </w:pPr>
      <w:r w:rsidRPr="00FB3214">
        <w:t>- ведущий специалист отдела экономического развития и торговли</w:t>
      </w:r>
      <w:r>
        <w:t>;</w:t>
      </w:r>
    </w:p>
    <w:p w:rsidR="0090783F" w:rsidRPr="00FB3214" w:rsidRDefault="0090783F" w:rsidP="0090783F">
      <w:pPr>
        <w:pStyle w:val="ConsPlusNormal"/>
        <w:suppressAutoHyphens/>
        <w:ind w:firstLine="540"/>
        <w:jc w:val="both"/>
      </w:pPr>
      <w:r>
        <w:t>- ведущий специалист территориального управления Александровское.</w:t>
      </w:r>
    </w:p>
    <w:p w:rsidR="002856FA" w:rsidRDefault="002856FA" w:rsidP="0090783F">
      <w:pPr>
        <w:suppressAutoHyphens/>
        <w:spacing w:after="0" w:line="240" w:lineRule="auto"/>
        <w:ind w:left="5670"/>
        <w:jc w:val="right"/>
        <w:outlineLvl w:val="0"/>
      </w:pPr>
    </w:p>
    <w:sectPr w:rsidR="002856FA" w:rsidSect="00E84D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25" w:rsidRDefault="00BF0725" w:rsidP="00381859">
      <w:pPr>
        <w:spacing w:after="0" w:line="240" w:lineRule="auto"/>
      </w:pPr>
      <w:r>
        <w:separator/>
      </w:r>
    </w:p>
  </w:endnote>
  <w:endnote w:type="continuationSeparator" w:id="0">
    <w:p w:rsidR="00BF0725" w:rsidRDefault="00BF0725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25" w:rsidRDefault="00BF0725" w:rsidP="00381859">
      <w:pPr>
        <w:spacing w:after="0" w:line="240" w:lineRule="auto"/>
      </w:pPr>
      <w:r>
        <w:separator/>
      </w:r>
    </w:p>
  </w:footnote>
  <w:footnote w:type="continuationSeparator" w:id="0">
    <w:p w:rsidR="00BF0725" w:rsidRDefault="00BF0725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3D39" w:rsidRPr="00373D39" w:rsidRDefault="00367C09" w:rsidP="00373D39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73D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3D39" w:rsidRPr="00373D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73D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5E8B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373D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49" w:rsidRPr="00324449" w:rsidRDefault="00324449" w:rsidP="00324449">
    <w:pPr>
      <w:pStyle w:val="ab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A9E"/>
    <w:multiLevelType w:val="hybridMultilevel"/>
    <w:tmpl w:val="8996E9A4"/>
    <w:name w:val="WW8Num1222"/>
    <w:lvl w:ilvl="0" w:tplc="C32AA1A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01AC8"/>
    <w:rsid w:val="0000269D"/>
    <w:rsid w:val="00002C88"/>
    <w:rsid w:val="000162E4"/>
    <w:rsid w:val="00021919"/>
    <w:rsid w:val="00022A63"/>
    <w:rsid w:val="00023077"/>
    <w:rsid w:val="00023B13"/>
    <w:rsid w:val="000258DA"/>
    <w:rsid w:val="000308F7"/>
    <w:rsid w:val="0003603E"/>
    <w:rsid w:val="00037B1A"/>
    <w:rsid w:val="00045B57"/>
    <w:rsid w:val="000468A1"/>
    <w:rsid w:val="00057A28"/>
    <w:rsid w:val="00060E67"/>
    <w:rsid w:val="00061BFB"/>
    <w:rsid w:val="000741F7"/>
    <w:rsid w:val="000743CD"/>
    <w:rsid w:val="00081BC7"/>
    <w:rsid w:val="00084128"/>
    <w:rsid w:val="0008569D"/>
    <w:rsid w:val="000870CB"/>
    <w:rsid w:val="000A227A"/>
    <w:rsid w:val="000B00E4"/>
    <w:rsid w:val="000B344C"/>
    <w:rsid w:val="000C3F71"/>
    <w:rsid w:val="000E27E4"/>
    <w:rsid w:val="000E5AB2"/>
    <w:rsid w:val="000F3060"/>
    <w:rsid w:val="00104BF5"/>
    <w:rsid w:val="00104DEC"/>
    <w:rsid w:val="001100CD"/>
    <w:rsid w:val="0011142F"/>
    <w:rsid w:val="0011284C"/>
    <w:rsid w:val="00113256"/>
    <w:rsid w:val="0011640C"/>
    <w:rsid w:val="00131444"/>
    <w:rsid w:val="001428B7"/>
    <w:rsid w:val="00145BD4"/>
    <w:rsid w:val="00145FC6"/>
    <w:rsid w:val="00151C84"/>
    <w:rsid w:val="00154AB6"/>
    <w:rsid w:val="00154F9C"/>
    <w:rsid w:val="00155637"/>
    <w:rsid w:val="001624D8"/>
    <w:rsid w:val="00177CA0"/>
    <w:rsid w:val="001965F3"/>
    <w:rsid w:val="00196B2A"/>
    <w:rsid w:val="00196F89"/>
    <w:rsid w:val="001B12EA"/>
    <w:rsid w:val="001D7255"/>
    <w:rsid w:val="001E0E8A"/>
    <w:rsid w:val="001E4F38"/>
    <w:rsid w:val="001E7448"/>
    <w:rsid w:val="001F084C"/>
    <w:rsid w:val="001F3BB5"/>
    <w:rsid w:val="001F6B10"/>
    <w:rsid w:val="002001D8"/>
    <w:rsid w:val="00203C16"/>
    <w:rsid w:val="00213B8B"/>
    <w:rsid w:val="002146BF"/>
    <w:rsid w:val="00253B7E"/>
    <w:rsid w:val="00254524"/>
    <w:rsid w:val="00265973"/>
    <w:rsid w:val="0026676C"/>
    <w:rsid w:val="00267CF6"/>
    <w:rsid w:val="00270E03"/>
    <w:rsid w:val="00272E2F"/>
    <w:rsid w:val="00275744"/>
    <w:rsid w:val="002856FA"/>
    <w:rsid w:val="002A67B4"/>
    <w:rsid w:val="002B5246"/>
    <w:rsid w:val="002C1642"/>
    <w:rsid w:val="002C5B00"/>
    <w:rsid w:val="002D3AE8"/>
    <w:rsid w:val="002D6994"/>
    <w:rsid w:val="002E30D9"/>
    <w:rsid w:val="002E4B3B"/>
    <w:rsid w:val="002F0B9C"/>
    <w:rsid w:val="002F595C"/>
    <w:rsid w:val="0030246D"/>
    <w:rsid w:val="00321177"/>
    <w:rsid w:val="00324449"/>
    <w:rsid w:val="0033618C"/>
    <w:rsid w:val="00343AD5"/>
    <w:rsid w:val="00355D7B"/>
    <w:rsid w:val="0036006A"/>
    <w:rsid w:val="003613A8"/>
    <w:rsid w:val="0036596A"/>
    <w:rsid w:val="00367C09"/>
    <w:rsid w:val="00370416"/>
    <w:rsid w:val="003706F7"/>
    <w:rsid w:val="00373D39"/>
    <w:rsid w:val="00381859"/>
    <w:rsid w:val="003819A7"/>
    <w:rsid w:val="00385A83"/>
    <w:rsid w:val="003938CF"/>
    <w:rsid w:val="00394595"/>
    <w:rsid w:val="003A01B7"/>
    <w:rsid w:val="003A6CC4"/>
    <w:rsid w:val="003B4876"/>
    <w:rsid w:val="003B6C84"/>
    <w:rsid w:val="003C533A"/>
    <w:rsid w:val="003D4A3F"/>
    <w:rsid w:val="003E1988"/>
    <w:rsid w:val="003E1F5D"/>
    <w:rsid w:val="003E4BBA"/>
    <w:rsid w:val="003F42D8"/>
    <w:rsid w:val="003F73CB"/>
    <w:rsid w:val="004113DE"/>
    <w:rsid w:val="004166DA"/>
    <w:rsid w:val="00417402"/>
    <w:rsid w:val="00426EF4"/>
    <w:rsid w:val="00431D18"/>
    <w:rsid w:val="00443330"/>
    <w:rsid w:val="004528FA"/>
    <w:rsid w:val="00453247"/>
    <w:rsid w:val="00453D47"/>
    <w:rsid w:val="004569CF"/>
    <w:rsid w:val="00462580"/>
    <w:rsid w:val="00465FAA"/>
    <w:rsid w:val="004719F2"/>
    <w:rsid w:val="00472D43"/>
    <w:rsid w:val="00473563"/>
    <w:rsid w:val="004904C1"/>
    <w:rsid w:val="00490ADA"/>
    <w:rsid w:val="00491794"/>
    <w:rsid w:val="004D106E"/>
    <w:rsid w:val="004D3747"/>
    <w:rsid w:val="004D4F3D"/>
    <w:rsid w:val="004E090C"/>
    <w:rsid w:val="004F13B4"/>
    <w:rsid w:val="004F3A24"/>
    <w:rsid w:val="004F4A1F"/>
    <w:rsid w:val="004F4B2D"/>
    <w:rsid w:val="004F5A4C"/>
    <w:rsid w:val="004F7406"/>
    <w:rsid w:val="00500D29"/>
    <w:rsid w:val="00503D68"/>
    <w:rsid w:val="00503E6A"/>
    <w:rsid w:val="00515828"/>
    <w:rsid w:val="00517C92"/>
    <w:rsid w:val="00536AC1"/>
    <w:rsid w:val="00543B38"/>
    <w:rsid w:val="00545547"/>
    <w:rsid w:val="005507AC"/>
    <w:rsid w:val="0055605C"/>
    <w:rsid w:val="00560008"/>
    <w:rsid w:val="00573361"/>
    <w:rsid w:val="00575B00"/>
    <w:rsid w:val="00577515"/>
    <w:rsid w:val="00586010"/>
    <w:rsid w:val="005A10B4"/>
    <w:rsid w:val="005C61EC"/>
    <w:rsid w:val="005D2FA3"/>
    <w:rsid w:val="005D7107"/>
    <w:rsid w:val="005E365B"/>
    <w:rsid w:val="005F0F37"/>
    <w:rsid w:val="00602575"/>
    <w:rsid w:val="00606581"/>
    <w:rsid w:val="00607CB6"/>
    <w:rsid w:val="00616C37"/>
    <w:rsid w:val="00623408"/>
    <w:rsid w:val="006300C1"/>
    <w:rsid w:val="00646E1C"/>
    <w:rsid w:val="006773CA"/>
    <w:rsid w:val="00692D04"/>
    <w:rsid w:val="00693047"/>
    <w:rsid w:val="0069424C"/>
    <w:rsid w:val="00695834"/>
    <w:rsid w:val="00695855"/>
    <w:rsid w:val="006967CC"/>
    <w:rsid w:val="0069771C"/>
    <w:rsid w:val="006A4E31"/>
    <w:rsid w:val="006B10B7"/>
    <w:rsid w:val="006B4E46"/>
    <w:rsid w:val="006B5F2B"/>
    <w:rsid w:val="006C7EED"/>
    <w:rsid w:val="006D36F0"/>
    <w:rsid w:val="006D3C44"/>
    <w:rsid w:val="006D51AC"/>
    <w:rsid w:val="006D5A5A"/>
    <w:rsid w:val="006E7AF3"/>
    <w:rsid w:val="006F5491"/>
    <w:rsid w:val="00721582"/>
    <w:rsid w:val="00722577"/>
    <w:rsid w:val="00723E9E"/>
    <w:rsid w:val="00723EC4"/>
    <w:rsid w:val="00734164"/>
    <w:rsid w:val="00755EF9"/>
    <w:rsid w:val="007571C8"/>
    <w:rsid w:val="00776325"/>
    <w:rsid w:val="007770E3"/>
    <w:rsid w:val="007906CD"/>
    <w:rsid w:val="00796968"/>
    <w:rsid w:val="007A6930"/>
    <w:rsid w:val="007D2D72"/>
    <w:rsid w:val="007D6439"/>
    <w:rsid w:val="007E5D4E"/>
    <w:rsid w:val="007E6877"/>
    <w:rsid w:val="007F2126"/>
    <w:rsid w:val="007F5675"/>
    <w:rsid w:val="007F68CB"/>
    <w:rsid w:val="00801C68"/>
    <w:rsid w:val="008153F3"/>
    <w:rsid w:val="0081583D"/>
    <w:rsid w:val="00817228"/>
    <w:rsid w:val="00852835"/>
    <w:rsid w:val="00870C6B"/>
    <w:rsid w:val="00895DC6"/>
    <w:rsid w:val="008A14AF"/>
    <w:rsid w:val="008B18F9"/>
    <w:rsid w:val="008B39E8"/>
    <w:rsid w:val="008C567E"/>
    <w:rsid w:val="008E1F5A"/>
    <w:rsid w:val="008E49B9"/>
    <w:rsid w:val="008E6FA7"/>
    <w:rsid w:val="008F66AA"/>
    <w:rsid w:val="008F66BE"/>
    <w:rsid w:val="00901B21"/>
    <w:rsid w:val="00901BD0"/>
    <w:rsid w:val="00905552"/>
    <w:rsid w:val="0090783F"/>
    <w:rsid w:val="0091462A"/>
    <w:rsid w:val="00915197"/>
    <w:rsid w:val="0092571D"/>
    <w:rsid w:val="00930160"/>
    <w:rsid w:val="00940003"/>
    <w:rsid w:val="00941AE2"/>
    <w:rsid w:val="00947446"/>
    <w:rsid w:val="0095204C"/>
    <w:rsid w:val="0095535A"/>
    <w:rsid w:val="00955619"/>
    <w:rsid w:val="00961482"/>
    <w:rsid w:val="00964F32"/>
    <w:rsid w:val="00970A15"/>
    <w:rsid w:val="00970BCC"/>
    <w:rsid w:val="00970DE7"/>
    <w:rsid w:val="009819FC"/>
    <w:rsid w:val="00985229"/>
    <w:rsid w:val="009857E9"/>
    <w:rsid w:val="00993156"/>
    <w:rsid w:val="009A149E"/>
    <w:rsid w:val="009A31BB"/>
    <w:rsid w:val="009A3B41"/>
    <w:rsid w:val="009A62D6"/>
    <w:rsid w:val="009A6946"/>
    <w:rsid w:val="009A7CFB"/>
    <w:rsid w:val="009B746D"/>
    <w:rsid w:val="009C5C3E"/>
    <w:rsid w:val="009D6FE6"/>
    <w:rsid w:val="009E23DF"/>
    <w:rsid w:val="009F57DA"/>
    <w:rsid w:val="00A014C5"/>
    <w:rsid w:val="00A05F2F"/>
    <w:rsid w:val="00A12B9F"/>
    <w:rsid w:val="00A1445F"/>
    <w:rsid w:val="00A22E40"/>
    <w:rsid w:val="00A23DC6"/>
    <w:rsid w:val="00A26059"/>
    <w:rsid w:val="00A37506"/>
    <w:rsid w:val="00A44150"/>
    <w:rsid w:val="00A44B2E"/>
    <w:rsid w:val="00A555BF"/>
    <w:rsid w:val="00A613D2"/>
    <w:rsid w:val="00A64DF2"/>
    <w:rsid w:val="00A66585"/>
    <w:rsid w:val="00A94B02"/>
    <w:rsid w:val="00AA48EF"/>
    <w:rsid w:val="00AC3EB7"/>
    <w:rsid w:val="00AC5973"/>
    <w:rsid w:val="00AD2852"/>
    <w:rsid w:val="00AD7D46"/>
    <w:rsid w:val="00AE04B0"/>
    <w:rsid w:val="00AF2F7C"/>
    <w:rsid w:val="00AF36DD"/>
    <w:rsid w:val="00AF770A"/>
    <w:rsid w:val="00B04D66"/>
    <w:rsid w:val="00B05E6D"/>
    <w:rsid w:val="00B06115"/>
    <w:rsid w:val="00B111EC"/>
    <w:rsid w:val="00B16BDB"/>
    <w:rsid w:val="00B21B40"/>
    <w:rsid w:val="00B22C99"/>
    <w:rsid w:val="00B2368D"/>
    <w:rsid w:val="00B252D8"/>
    <w:rsid w:val="00B37AAC"/>
    <w:rsid w:val="00B4423B"/>
    <w:rsid w:val="00B51090"/>
    <w:rsid w:val="00B5190E"/>
    <w:rsid w:val="00B56789"/>
    <w:rsid w:val="00B5708A"/>
    <w:rsid w:val="00B64E5F"/>
    <w:rsid w:val="00B64EE6"/>
    <w:rsid w:val="00B64FA5"/>
    <w:rsid w:val="00B72670"/>
    <w:rsid w:val="00B77C7F"/>
    <w:rsid w:val="00B81176"/>
    <w:rsid w:val="00B852AF"/>
    <w:rsid w:val="00B85D57"/>
    <w:rsid w:val="00B91615"/>
    <w:rsid w:val="00B91FE0"/>
    <w:rsid w:val="00B94978"/>
    <w:rsid w:val="00BA01A5"/>
    <w:rsid w:val="00BA3B01"/>
    <w:rsid w:val="00BB72CF"/>
    <w:rsid w:val="00BB7BE6"/>
    <w:rsid w:val="00BC3396"/>
    <w:rsid w:val="00BC521E"/>
    <w:rsid w:val="00BD15E9"/>
    <w:rsid w:val="00BD356B"/>
    <w:rsid w:val="00BD56DE"/>
    <w:rsid w:val="00BE0AA9"/>
    <w:rsid w:val="00BE5790"/>
    <w:rsid w:val="00BE6A8A"/>
    <w:rsid w:val="00BF0725"/>
    <w:rsid w:val="00BF41D6"/>
    <w:rsid w:val="00BF4645"/>
    <w:rsid w:val="00C07C1A"/>
    <w:rsid w:val="00C07CD3"/>
    <w:rsid w:val="00C142E4"/>
    <w:rsid w:val="00C33A3E"/>
    <w:rsid w:val="00C371C2"/>
    <w:rsid w:val="00C37AB7"/>
    <w:rsid w:val="00C42418"/>
    <w:rsid w:val="00C427DD"/>
    <w:rsid w:val="00C46320"/>
    <w:rsid w:val="00C64A08"/>
    <w:rsid w:val="00C65911"/>
    <w:rsid w:val="00C75ECA"/>
    <w:rsid w:val="00C7627D"/>
    <w:rsid w:val="00C800D0"/>
    <w:rsid w:val="00C837AD"/>
    <w:rsid w:val="00C86BED"/>
    <w:rsid w:val="00C9297A"/>
    <w:rsid w:val="00C92E48"/>
    <w:rsid w:val="00C94C86"/>
    <w:rsid w:val="00CA5AA2"/>
    <w:rsid w:val="00CB1667"/>
    <w:rsid w:val="00CC4D67"/>
    <w:rsid w:val="00CD108A"/>
    <w:rsid w:val="00CD4957"/>
    <w:rsid w:val="00CE2B63"/>
    <w:rsid w:val="00CE68D4"/>
    <w:rsid w:val="00CF0A8D"/>
    <w:rsid w:val="00CF554C"/>
    <w:rsid w:val="00D02A35"/>
    <w:rsid w:val="00D05FDD"/>
    <w:rsid w:val="00D128FA"/>
    <w:rsid w:val="00D14DEB"/>
    <w:rsid w:val="00D15965"/>
    <w:rsid w:val="00D17328"/>
    <w:rsid w:val="00D214EC"/>
    <w:rsid w:val="00D324A4"/>
    <w:rsid w:val="00D3579A"/>
    <w:rsid w:val="00D359BA"/>
    <w:rsid w:val="00D42CF9"/>
    <w:rsid w:val="00D43CCE"/>
    <w:rsid w:val="00D451E6"/>
    <w:rsid w:val="00D4680B"/>
    <w:rsid w:val="00D50233"/>
    <w:rsid w:val="00D55E07"/>
    <w:rsid w:val="00D62ADE"/>
    <w:rsid w:val="00D66D6B"/>
    <w:rsid w:val="00D67373"/>
    <w:rsid w:val="00D81060"/>
    <w:rsid w:val="00D918B4"/>
    <w:rsid w:val="00D92710"/>
    <w:rsid w:val="00D9405A"/>
    <w:rsid w:val="00D97B9B"/>
    <w:rsid w:val="00DA18ED"/>
    <w:rsid w:val="00DA4316"/>
    <w:rsid w:val="00DA4CB5"/>
    <w:rsid w:val="00DB0E98"/>
    <w:rsid w:val="00DB4A96"/>
    <w:rsid w:val="00DC03B0"/>
    <w:rsid w:val="00DC2B49"/>
    <w:rsid w:val="00DC55A6"/>
    <w:rsid w:val="00DD44D5"/>
    <w:rsid w:val="00DE1F80"/>
    <w:rsid w:val="00DF6803"/>
    <w:rsid w:val="00E02CD6"/>
    <w:rsid w:val="00E03ED8"/>
    <w:rsid w:val="00E15EE6"/>
    <w:rsid w:val="00E2041E"/>
    <w:rsid w:val="00E21DE9"/>
    <w:rsid w:val="00E25F9B"/>
    <w:rsid w:val="00E352C6"/>
    <w:rsid w:val="00E42EF6"/>
    <w:rsid w:val="00E46AA9"/>
    <w:rsid w:val="00E5299F"/>
    <w:rsid w:val="00E62B15"/>
    <w:rsid w:val="00E632F7"/>
    <w:rsid w:val="00E641A0"/>
    <w:rsid w:val="00E74C18"/>
    <w:rsid w:val="00E8188D"/>
    <w:rsid w:val="00E82000"/>
    <w:rsid w:val="00E84DBA"/>
    <w:rsid w:val="00E8752E"/>
    <w:rsid w:val="00E87DBC"/>
    <w:rsid w:val="00E94BA5"/>
    <w:rsid w:val="00E953BE"/>
    <w:rsid w:val="00EA0370"/>
    <w:rsid w:val="00EA0FFD"/>
    <w:rsid w:val="00EA2BD4"/>
    <w:rsid w:val="00EA30DD"/>
    <w:rsid w:val="00EB2DEB"/>
    <w:rsid w:val="00EB5D1C"/>
    <w:rsid w:val="00EC15AA"/>
    <w:rsid w:val="00EC322A"/>
    <w:rsid w:val="00ED0EEB"/>
    <w:rsid w:val="00ED3C8B"/>
    <w:rsid w:val="00EE77D6"/>
    <w:rsid w:val="00EF1C5E"/>
    <w:rsid w:val="00EF2210"/>
    <w:rsid w:val="00EF5BE4"/>
    <w:rsid w:val="00F01A08"/>
    <w:rsid w:val="00F0513B"/>
    <w:rsid w:val="00F06512"/>
    <w:rsid w:val="00F06524"/>
    <w:rsid w:val="00F26B20"/>
    <w:rsid w:val="00F321A4"/>
    <w:rsid w:val="00F330B8"/>
    <w:rsid w:val="00F558E2"/>
    <w:rsid w:val="00F55CC7"/>
    <w:rsid w:val="00F55E8B"/>
    <w:rsid w:val="00F6276E"/>
    <w:rsid w:val="00F63026"/>
    <w:rsid w:val="00F63363"/>
    <w:rsid w:val="00F65FAF"/>
    <w:rsid w:val="00F7254A"/>
    <w:rsid w:val="00F72EFA"/>
    <w:rsid w:val="00F7454D"/>
    <w:rsid w:val="00F74CCC"/>
    <w:rsid w:val="00F76C62"/>
    <w:rsid w:val="00F77E52"/>
    <w:rsid w:val="00F849A2"/>
    <w:rsid w:val="00F866B2"/>
    <w:rsid w:val="00F90D4E"/>
    <w:rsid w:val="00F9215E"/>
    <w:rsid w:val="00F95232"/>
    <w:rsid w:val="00F95A38"/>
    <w:rsid w:val="00F9728C"/>
    <w:rsid w:val="00FA3725"/>
    <w:rsid w:val="00FA4DAE"/>
    <w:rsid w:val="00FA5A9D"/>
    <w:rsid w:val="00FA7666"/>
    <w:rsid w:val="00FB0126"/>
    <w:rsid w:val="00FB0C36"/>
    <w:rsid w:val="00FC35E4"/>
    <w:rsid w:val="00FC468D"/>
    <w:rsid w:val="00F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  <w:style w:type="paragraph" w:customStyle="1" w:styleId="ConsPlusTitle">
    <w:name w:val="ConsPlusTitle"/>
    <w:rsid w:val="006A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"/>
    <w:basedOn w:val="a3"/>
    <w:rsid w:val="00CE2B63"/>
    <w:pPr>
      <w:suppressAutoHyphens/>
      <w:autoSpaceDE w:val="0"/>
    </w:pPr>
    <w:rPr>
      <w:rFonts w:cs="Tahoma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275EC081F9B82B7C30955C525056929AC8441C9D18A4001EEABDCA75AF28FC9D43723A358493g9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B6B4-FC66-4AC0-870B-7154285A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7757</Words>
  <Characters>44215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Чеконова</cp:lastModifiedBy>
  <cp:revision>18</cp:revision>
  <cp:lastPrinted>2022-06-10T11:31:00Z</cp:lastPrinted>
  <dcterms:created xsi:type="dcterms:W3CDTF">2021-12-16T11:15:00Z</dcterms:created>
  <dcterms:modified xsi:type="dcterms:W3CDTF">2022-06-14T06:53:00Z</dcterms:modified>
</cp:coreProperties>
</file>