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04" w:rsidRPr="00C609B3" w:rsidRDefault="00E84E04" w:rsidP="00E84E04">
      <w:pPr>
        <w:spacing w:after="0" w:line="240" w:lineRule="auto"/>
        <w:ind w:left="60"/>
        <w:jc w:val="right"/>
        <w:rPr>
          <w:rStyle w:val="3"/>
          <w:rFonts w:eastAsiaTheme="minorHAnsi"/>
          <w:b w:val="0"/>
          <w:bCs w:val="0"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>проект</w:t>
      </w:r>
    </w:p>
    <w:p w:rsidR="00E84E04" w:rsidRPr="00C609B3" w:rsidRDefault="00E84E04" w:rsidP="00E84E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4E04" w:rsidRPr="00C609B3" w:rsidRDefault="00E84E04" w:rsidP="00E84E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9B3">
        <w:rPr>
          <w:rFonts w:ascii="Times New Roman" w:hAnsi="Times New Roman" w:cs="Times New Roman"/>
          <w:b/>
          <w:bCs/>
          <w:sz w:val="28"/>
          <w:szCs w:val="28"/>
        </w:rPr>
        <w:t xml:space="preserve">  САРАТОВСКАЯ   ГОРОДСКАЯ   ДУМА</w:t>
      </w:r>
    </w:p>
    <w:p w:rsidR="00E84E04" w:rsidRPr="00C609B3" w:rsidRDefault="00E84E04" w:rsidP="00E84E04">
      <w:pPr>
        <w:spacing w:after="0" w:line="240" w:lineRule="auto"/>
        <w:ind w:left="60"/>
        <w:rPr>
          <w:rStyle w:val="3"/>
          <w:rFonts w:eastAsiaTheme="minorHAnsi"/>
          <w:b w:val="0"/>
          <w:bCs w:val="0"/>
          <w:sz w:val="28"/>
          <w:szCs w:val="28"/>
        </w:rPr>
      </w:pPr>
    </w:p>
    <w:p w:rsidR="00E84E04" w:rsidRPr="00C609B3" w:rsidRDefault="00E84E04" w:rsidP="00E84E04">
      <w:pPr>
        <w:pStyle w:val="1"/>
        <w:rPr>
          <w:b/>
          <w:bCs/>
          <w:szCs w:val="28"/>
        </w:rPr>
      </w:pPr>
      <w:r w:rsidRPr="00C609B3">
        <w:rPr>
          <w:b/>
          <w:bCs/>
          <w:szCs w:val="28"/>
        </w:rPr>
        <w:t>РЕШЕНИЕ</w:t>
      </w:r>
    </w:p>
    <w:p w:rsidR="00E84E04" w:rsidRPr="00C609B3" w:rsidRDefault="00E84E04" w:rsidP="00E84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4E04" w:rsidRPr="00C609B3" w:rsidRDefault="00E84E04" w:rsidP="00E84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9B3">
        <w:rPr>
          <w:rFonts w:ascii="Times New Roman" w:hAnsi="Times New Roman" w:cs="Times New Roman"/>
          <w:sz w:val="28"/>
          <w:szCs w:val="28"/>
        </w:rPr>
        <w:t>____________ № _____</w:t>
      </w:r>
    </w:p>
    <w:p w:rsidR="00E84E04" w:rsidRPr="00C609B3" w:rsidRDefault="00E84E04" w:rsidP="00E84E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9B3">
        <w:rPr>
          <w:rFonts w:ascii="Times New Roman" w:hAnsi="Times New Roman" w:cs="Times New Roman"/>
          <w:sz w:val="28"/>
          <w:szCs w:val="28"/>
        </w:rPr>
        <w:t>г. Саратов</w:t>
      </w:r>
    </w:p>
    <w:p w:rsidR="00E84E04" w:rsidRPr="00C609B3" w:rsidRDefault="00E84E04" w:rsidP="00E84E04">
      <w:pPr>
        <w:spacing w:after="0" w:line="240" w:lineRule="auto"/>
        <w:ind w:left="60"/>
        <w:rPr>
          <w:rStyle w:val="3"/>
          <w:rFonts w:eastAsiaTheme="minorHAnsi"/>
          <w:b w:val="0"/>
          <w:bCs w:val="0"/>
          <w:sz w:val="28"/>
          <w:szCs w:val="28"/>
        </w:rPr>
      </w:pPr>
    </w:p>
    <w:p w:rsidR="00E84E04" w:rsidRPr="00C609B3" w:rsidRDefault="00E84E04" w:rsidP="00E84E04">
      <w:pPr>
        <w:spacing w:after="0" w:line="240" w:lineRule="auto"/>
        <w:ind w:right="2560"/>
        <w:rPr>
          <w:rFonts w:ascii="Times New Roman" w:hAnsi="Times New Roman" w:cs="Times New Roman"/>
          <w:sz w:val="28"/>
          <w:szCs w:val="28"/>
        </w:rPr>
      </w:pPr>
      <w:r w:rsidRPr="00C609B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gramStart"/>
      <w:r w:rsidRPr="00C609B3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</w:p>
    <w:p w:rsidR="00E84E04" w:rsidRPr="00C609B3" w:rsidRDefault="00E84E04" w:rsidP="00E84E04">
      <w:pPr>
        <w:spacing w:after="0" w:line="240" w:lineRule="auto"/>
        <w:ind w:right="2560"/>
        <w:rPr>
          <w:rFonts w:ascii="Times New Roman" w:hAnsi="Times New Roman" w:cs="Times New Roman"/>
          <w:sz w:val="28"/>
          <w:szCs w:val="28"/>
        </w:rPr>
      </w:pPr>
      <w:r w:rsidRPr="00C609B3">
        <w:rPr>
          <w:rFonts w:ascii="Times New Roman" w:hAnsi="Times New Roman" w:cs="Times New Roman"/>
          <w:sz w:val="28"/>
          <w:szCs w:val="28"/>
        </w:rPr>
        <w:t>городской Думы от 29.04.2008 № 27-281</w:t>
      </w:r>
    </w:p>
    <w:p w:rsidR="00E84E04" w:rsidRPr="00C609B3" w:rsidRDefault="00E84E04" w:rsidP="00E84E04">
      <w:pPr>
        <w:spacing w:after="0" w:line="240" w:lineRule="auto"/>
        <w:ind w:right="2560"/>
        <w:rPr>
          <w:rFonts w:ascii="Times New Roman" w:hAnsi="Times New Roman" w:cs="Times New Roman"/>
          <w:sz w:val="28"/>
          <w:szCs w:val="28"/>
        </w:rPr>
      </w:pPr>
      <w:r w:rsidRPr="00C609B3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C609B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609B3">
        <w:rPr>
          <w:rFonts w:ascii="Times New Roman" w:hAnsi="Times New Roman" w:cs="Times New Roman"/>
          <w:sz w:val="28"/>
          <w:szCs w:val="28"/>
        </w:rPr>
        <w:t xml:space="preserve"> о комитете дорожного хозяйства, благоустройства и транспорта администрации муниципального образования «Город Саратов»</w:t>
      </w:r>
    </w:p>
    <w:p w:rsidR="00E84E04" w:rsidRPr="00C609B3" w:rsidRDefault="00E84E04" w:rsidP="00E84E04">
      <w:pPr>
        <w:spacing w:after="0" w:line="240" w:lineRule="auto"/>
        <w:ind w:right="2560"/>
        <w:rPr>
          <w:rFonts w:ascii="Times New Roman" w:hAnsi="Times New Roman" w:cs="Times New Roman"/>
          <w:sz w:val="28"/>
          <w:szCs w:val="28"/>
        </w:rPr>
      </w:pPr>
    </w:p>
    <w:p w:rsidR="00E84E04" w:rsidRPr="00C609B3" w:rsidRDefault="00E84E04" w:rsidP="00E84E04">
      <w:pPr>
        <w:pStyle w:val="40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</w:p>
    <w:p w:rsidR="00E84E04" w:rsidRPr="00C609B3" w:rsidRDefault="00E84E04" w:rsidP="00E84E04">
      <w:pPr>
        <w:pStyle w:val="Standard"/>
        <w:ind w:right="15" w:firstLine="690"/>
        <w:jc w:val="both"/>
        <w:rPr>
          <w:sz w:val="28"/>
          <w:szCs w:val="28"/>
        </w:rPr>
      </w:pPr>
      <w:r w:rsidRPr="00C609B3">
        <w:rPr>
          <w:rFonts w:cs="Times New Roman"/>
          <w:sz w:val="28"/>
          <w:szCs w:val="28"/>
        </w:rPr>
        <w:t xml:space="preserve">В </w:t>
      </w:r>
      <w:proofErr w:type="spellStart"/>
      <w:r w:rsidRPr="00C609B3">
        <w:rPr>
          <w:rFonts w:cs="Times New Roman"/>
          <w:sz w:val="28"/>
          <w:szCs w:val="28"/>
        </w:rPr>
        <w:t>соответствии</w:t>
      </w:r>
      <w:proofErr w:type="spellEnd"/>
      <w:r w:rsidRPr="00C609B3">
        <w:rPr>
          <w:rFonts w:cs="Times New Roman"/>
          <w:sz w:val="28"/>
          <w:szCs w:val="28"/>
        </w:rPr>
        <w:t xml:space="preserve"> с</w:t>
      </w:r>
      <w:r w:rsidRPr="00C609B3">
        <w:rPr>
          <w:rFonts w:cs="Times New Roman"/>
          <w:sz w:val="28"/>
          <w:szCs w:val="28"/>
          <w:lang w:val="ru-RU"/>
        </w:rPr>
        <w:t xml:space="preserve">о </w:t>
      </w:r>
      <w:hyperlink r:id="rId4" w:history="1">
        <w:proofErr w:type="spellStart"/>
        <w:r w:rsidRPr="00E84E04">
          <w:rPr>
            <w:rStyle w:val="a5"/>
            <w:color w:val="auto"/>
            <w:sz w:val="28"/>
            <w:szCs w:val="28"/>
          </w:rPr>
          <w:t>статьей</w:t>
        </w:r>
        <w:proofErr w:type="spellEnd"/>
        <w:r w:rsidRPr="00E84E04">
          <w:rPr>
            <w:rStyle w:val="a5"/>
            <w:color w:val="auto"/>
            <w:sz w:val="28"/>
            <w:szCs w:val="28"/>
          </w:rPr>
          <w:t> </w:t>
        </w:r>
        <w:r w:rsidRPr="00E84E04">
          <w:rPr>
            <w:rStyle w:val="a5"/>
            <w:color w:val="auto"/>
            <w:sz w:val="28"/>
            <w:szCs w:val="28"/>
            <w:lang w:val="ru-RU"/>
          </w:rPr>
          <w:t>2</w:t>
        </w:r>
        <w:r w:rsidRPr="00E84E04">
          <w:rPr>
            <w:rStyle w:val="a5"/>
            <w:color w:val="auto"/>
            <w:sz w:val="28"/>
            <w:szCs w:val="28"/>
          </w:rPr>
          <w:t>4</w:t>
        </w:r>
      </w:hyperlink>
      <w:r w:rsidRPr="00C609B3">
        <w:rPr>
          <w:rFonts w:cs="Times New Roman"/>
          <w:sz w:val="28"/>
          <w:szCs w:val="28"/>
        </w:rPr>
        <w:t xml:space="preserve"> </w:t>
      </w:r>
      <w:proofErr w:type="spellStart"/>
      <w:r w:rsidRPr="00C609B3">
        <w:rPr>
          <w:rFonts w:cs="Times New Roman"/>
          <w:sz w:val="28"/>
          <w:szCs w:val="28"/>
        </w:rPr>
        <w:t>Устава</w:t>
      </w:r>
      <w:proofErr w:type="spellEnd"/>
      <w:r w:rsidRPr="00C609B3">
        <w:rPr>
          <w:rFonts w:cs="Times New Roman"/>
          <w:sz w:val="28"/>
          <w:szCs w:val="28"/>
        </w:rPr>
        <w:t xml:space="preserve"> </w:t>
      </w:r>
      <w:proofErr w:type="spellStart"/>
      <w:r w:rsidRPr="00C609B3">
        <w:rPr>
          <w:rFonts w:cs="Times New Roman"/>
          <w:sz w:val="28"/>
          <w:szCs w:val="28"/>
        </w:rPr>
        <w:t>муниципального</w:t>
      </w:r>
      <w:proofErr w:type="spellEnd"/>
      <w:r w:rsidRPr="00C609B3">
        <w:rPr>
          <w:rFonts w:cs="Times New Roman"/>
          <w:sz w:val="28"/>
          <w:szCs w:val="28"/>
        </w:rPr>
        <w:t xml:space="preserve"> </w:t>
      </w:r>
      <w:proofErr w:type="spellStart"/>
      <w:r w:rsidRPr="00C609B3">
        <w:rPr>
          <w:rFonts w:cs="Times New Roman"/>
          <w:sz w:val="28"/>
          <w:szCs w:val="28"/>
        </w:rPr>
        <w:t>образования</w:t>
      </w:r>
      <w:proofErr w:type="spellEnd"/>
      <w:r w:rsidRPr="00C609B3">
        <w:rPr>
          <w:rFonts w:cs="Times New Roman"/>
          <w:sz w:val="28"/>
          <w:szCs w:val="28"/>
        </w:rPr>
        <w:t xml:space="preserve"> </w:t>
      </w:r>
      <w:r w:rsidRPr="00C609B3">
        <w:rPr>
          <w:rFonts w:cs="Times New Roman"/>
          <w:sz w:val="28"/>
          <w:szCs w:val="28"/>
          <w:lang w:val="ru-RU"/>
        </w:rPr>
        <w:t>«</w:t>
      </w:r>
      <w:proofErr w:type="spellStart"/>
      <w:r w:rsidRPr="00C609B3">
        <w:rPr>
          <w:rFonts w:cs="Times New Roman"/>
          <w:sz w:val="28"/>
          <w:szCs w:val="28"/>
        </w:rPr>
        <w:t>Город</w:t>
      </w:r>
      <w:proofErr w:type="spellEnd"/>
      <w:r w:rsidRPr="00C609B3">
        <w:rPr>
          <w:rFonts w:cs="Times New Roman"/>
          <w:sz w:val="28"/>
          <w:szCs w:val="28"/>
        </w:rPr>
        <w:t xml:space="preserve"> </w:t>
      </w:r>
      <w:proofErr w:type="spellStart"/>
      <w:r w:rsidRPr="00C609B3">
        <w:rPr>
          <w:rFonts w:cs="Times New Roman"/>
          <w:sz w:val="28"/>
          <w:szCs w:val="28"/>
        </w:rPr>
        <w:t>Саратов</w:t>
      </w:r>
      <w:proofErr w:type="spellEnd"/>
      <w:r w:rsidRPr="00C609B3">
        <w:rPr>
          <w:rFonts w:cs="Times New Roman"/>
          <w:sz w:val="28"/>
          <w:szCs w:val="28"/>
          <w:lang w:val="ru-RU"/>
        </w:rPr>
        <w:t>»</w:t>
      </w:r>
      <w:r w:rsidRPr="00C609B3">
        <w:rPr>
          <w:rFonts w:cs="Times New Roman"/>
          <w:sz w:val="28"/>
          <w:szCs w:val="28"/>
        </w:rPr>
        <w:t xml:space="preserve"> </w:t>
      </w:r>
      <w:proofErr w:type="spellStart"/>
      <w:r w:rsidRPr="00C609B3">
        <w:rPr>
          <w:rFonts w:cs="Times New Roman"/>
          <w:sz w:val="28"/>
          <w:szCs w:val="28"/>
        </w:rPr>
        <w:t>Саратовская</w:t>
      </w:r>
      <w:proofErr w:type="spellEnd"/>
      <w:r w:rsidRPr="00C609B3">
        <w:rPr>
          <w:rFonts w:cs="Times New Roman"/>
          <w:sz w:val="28"/>
          <w:szCs w:val="28"/>
        </w:rPr>
        <w:t xml:space="preserve"> </w:t>
      </w:r>
      <w:proofErr w:type="spellStart"/>
      <w:r w:rsidRPr="00C609B3">
        <w:rPr>
          <w:rFonts w:cs="Times New Roman"/>
          <w:sz w:val="28"/>
          <w:szCs w:val="28"/>
        </w:rPr>
        <w:t>городская</w:t>
      </w:r>
      <w:proofErr w:type="spellEnd"/>
      <w:r w:rsidRPr="00C609B3">
        <w:rPr>
          <w:rFonts w:cs="Times New Roman"/>
          <w:sz w:val="28"/>
          <w:szCs w:val="28"/>
        </w:rPr>
        <w:t xml:space="preserve"> </w:t>
      </w:r>
      <w:proofErr w:type="spellStart"/>
      <w:r w:rsidRPr="00C609B3">
        <w:rPr>
          <w:rFonts w:cs="Times New Roman"/>
          <w:sz w:val="28"/>
          <w:szCs w:val="28"/>
        </w:rPr>
        <w:t>Дума</w:t>
      </w:r>
      <w:proofErr w:type="spellEnd"/>
      <w:r w:rsidRPr="00C609B3">
        <w:rPr>
          <w:rFonts w:cs="Times New Roman"/>
          <w:sz w:val="28"/>
          <w:szCs w:val="28"/>
        </w:rPr>
        <w:t xml:space="preserve"> </w:t>
      </w:r>
    </w:p>
    <w:p w:rsidR="00E84E04" w:rsidRPr="00C609B3" w:rsidRDefault="00E84E04" w:rsidP="00E84E04">
      <w:pPr>
        <w:pStyle w:val="a3"/>
        <w:ind w:firstLine="720"/>
        <w:rPr>
          <w:sz w:val="28"/>
          <w:szCs w:val="28"/>
        </w:rPr>
      </w:pPr>
    </w:p>
    <w:p w:rsidR="00E84E04" w:rsidRPr="00C609B3" w:rsidRDefault="00E84E04" w:rsidP="00E84E04">
      <w:pPr>
        <w:pStyle w:val="a3"/>
        <w:ind w:firstLine="720"/>
        <w:rPr>
          <w:sz w:val="28"/>
          <w:szCs w:val="28"/>
        </w:rPr>
      </w:pPr>
      <w:r w:rsidRPr="00C609B3">
        <w:rPr>
          <w:sz w:val="28"/>
          <w:szCs w:val="28"/>
        </w:rPr>
        <w:br/>
      </w:r>
      <w:r w:rsidRPr="00C609B3">
        <w:rPr>
          <w:sz w:val="28"/>
          <w:szCs w:val="28"/>
        </w:rPr>
        <w:tab/>
        <w:t>РЕШИЛА:</w:t>
      </w:r>
    </w:p>
    <w:p w:rsidR="00E84E04" w:rsidRPr="00C609B3" w:rsidRDefault="00E84E04" w:rsidP="00E84E04">
      <w:pPr>
        <w:pStyle w:val="a3"/>
        <w:ind w:firstLine="720"/>
        <w:rPr>
          <w:sz w:val="28"/>
          <w:szCs w:val="28"/>
        </w:rPr>
      </w:pPr>
    </w:p>
    <w:p w:rsidR="00E84E04" w:rsidRPr="00C609B3" w:rsidRDefault="00E84E04" w:rsidP="00E84E04">
      <w:pPr>
        <w:spacing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9B3">
        <w:rPr>
          <w:rFonts w:ascii="Times New Roman" w:eastAsia="Times New Roman" w:hAnsi="Times New Roman" w:cs="Times New Roman"/>
          <w:sz w:val="28"/>
          <w:szCs w:val="28"/>
        </w:rPr>
        <w:t xml:space="preserve">1. Внести в приложение к решению Саратовской городской Думы от 29.04.2008 № 27-281 «О </w:t>
      </w:r>
      <w:proofErr w:type="gramStart"/>
      <w:r w:rsidRPr="00C609B3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C609B3">
        <w:rPr>
          <w:rFonts w:ascii="Times New Roman" w:eastAsia="Times New Roman" w:hAnsi="Times New Roman" w:cs="Times New Roman"/>
          <w:sz w:val="28"/>
          <w:szCs w:val="28"/>
        </w:rPr>
        <w:t xml:space="preserve"> о комитете дорожного хозяйства, благоустройства и транспорта администрации муниципального образования «Город Саратов» (с изменениями от 25.12.2008 </w:t>
      </w:r>
      <w:hyperlink r:id="rId5" w:history="1">
        <w:r w:rsidRPr="00C609B3">
          <w:rPr>
            <w:rFonts w:ascii="Times New Roman" w:eastAsia="Times New Roman" w:hAnsi="Times New Roman" w:cs="Times New Roman"/>
            <w:sz w:val="28"/>
            <w:szCs w:val="28"/>
          </w:rPr>
          <w:t>№ 35-394</w:t>
        </w:r>
      </w:hyperlink>
      <w:r w:rsidRPr="00C609B3">
        <w:rPr>
          <w:rFonts w:ascii="Times New Roman" w:eastAsia="Times New Roman" w:hAnsi="Times New Roman" w:cs="Times New Roman"/>
          <w:sz w:val="28"/>
          <w:szCs w:val="28"/>
        </w:rPr>
        <w:t xml:space="preserve">, от 25.06.2009 </w:t>
      </w:r>
      <w:hyperlink r:id="rId6" w:history="1">
        <w:r w:rsidRPr="00C609B3">
          <w:rPr>
            <w:rFonts w:ascii="Times New Roman" w:eastAsia="Times New Roman" w:hAnsi="Times New Roman" w:cs="Times New Roman"/>
            <w:sz w:val="28"/>
            <w:szCs w:val="28"/>
          </w:rPr>
          <w:t>№ 41-476</w:t>
        </w:r>
      </w:hyperlink>
      <w:r w:rsidRPr="00C609B3">
        <w:rPr>
          <w:rFonts w:ascii="Times New Roman" w:eastAsia="Times New Roman" w:hAnsi="Times New Roman" w:cs="Times New Roman"/>
          <w:sz w:val="28"/>
          <w:szCs w:val="28"/>
        </w:rPr>
        <w:t xml:space="preserve">, от 10.02.2011 </w:t>
      </w:r>
      <w:hyperlink r:id="rId7" w:history="1">
        <w:r w:rsidRPr="00C609B3">
          <w:rPr>
            <w:rFonts w:ascii="Times New Roman" w:eastAsia="Times New Roman" w:hAnsi="Times New Roman" w:cs="Times New Roman"/>
            <w:sz w:val="28"/>
            <w:szCs w:val="28"/>
          </w:rPr>
          <w:t>№ 59-720</w:t>
        </w:r>
      </w:hyperlink>
      <w:r w:rsidRPr="00C609B3">
        <w:rPr>
          <w:rFonts w:ascii="Times New Roman" w:eastAsia="Times New Roman" w:hAnsi="Times New Roman" w:cs="Times New Roman"/>
          <w:sz w:val="28"/>
          <w:szCs w:val="28"/>
        </w:rPr>
        <w:t xml:space="preserve">, от 29.09.2011 </w:t>
      </w:r>
      <w:hyperlink r:id="rId8" w:history="1">
        <w:r w:rsidRPr="00C609B3">
          <w:rPr>
            <w:rFonts w:ascii="Times New Roman" w:eastAsia="Times New Roman" w:hAnsi="Times New Roman" w:cs="Times New Roman"/>
            <w:sz w:val="28"/>
            <w:szCs w:val="28"/>
          </w:rPr>
          <w:t>№ 7-78</w:t>
        </w:r>
      </w:hyperlink>
      <w:r w:rsidRPr="00C609B3">
        <w:rPr>
          <w:rFonts w:ascii="Times New Roman" w:eastAsia="Times New Roman" w:hAnsi="Times New Roman" w:cs="Times New Roman"/>
          <w:sz w:val="28"/>
          <w:szCs w:val="28"/>
        </w:rPr>
        <w:t xml:space="preserve">, от 26.06.2014 </w:t>
      </w:r>
      <w:hyperlink r:id="rId9" w:history="1">
        <w:r w:rsidRPr="00C609B3">
          <w:rPr>
            <w:rFonts w:ascii="Times New Roman" w:eastAsia="Times New Roman" w:hAnsi="Times New Roman" w:cs="Times New Roman"/>
            <w:sz w:val="28"/>
            <w:szCs w:val="28"/>
          </w:rPr>
          <w:t>№ 37-415</w:t>
        </w:r>
      </w:hyperlink>
      <w:r w:rsidRPr="00C609B3">
        <w:rPr>
          <w:rFonts w:ascii="Times New Roman" w:eastAsia="Times New Roman" w:hAnsi="Times New Roman" w:cs="Times New Roman"/>
          <w:sz w:val="28"/>
          <w:szCs w:val="28"/>
        </w:rPr>
        <w:t xml:space="preserve">, от 27.10.2016 </w:t>
      </w:r>
      <w:hyperlink r:id="rId10" w:history="1">
        <w:r w:rsidRPr="00C609B3">
          <w:rPr>
            <w:rFonts w:ascii="Times New Roman" w:eastAsia="Times New Roman" w:hAnsi="Times New Roman" w:cs="Times New Roman"/>
            <w:sz w:val="28"/>
            <w:szCs w:val="28"/>
          </w:rPr>
          <w:t>№ 6-35</w:t>
        </w:r>
      </w:hyperlink>
      <w:r w:rsidRPr="00C609B3">
        <w:rPr>
          <w:rFonts w:ascii="Times New Roman" w:eastAsia="Times New Roman" w:hAnsi="Times New Roman" w:cs="Times New Roman"/>
          <w:sz w:val="28"/>
          <w:szCs w:val="28"/>
        </w:rPr>
        <w:t xml:space="preserve">, от 28.03.2019 </w:t>
      </w:r>
      <w:hyperlink r:id="rId11" w:history="1">
        <w:r w:rsidRPr="00C609B3">
          <w:rPr>
            <w:rFonts w:ascii="Times New Roman" w:eastAsia="Times New Roman" w:hAnsi="Times New Roman" w:cs="Times New Roman"/>
            <w:sz w:val="28"/>
            <w:szCs w:val="28"/>
          </w:rPr>
          <w:t>№ 48-355</w:t>
        </w:r>
      </w:hyperlink>
      <w:r w:rsidRPr="00C609B3">
        <w:rPr>
          <w:rFonts w:ascii="Times New Roman" w:eastAsia="Times New Roman" w:hAnsi="Times New Roman" w:cs="Times New Roman"/>
          <w:sz w:val="28"/>
          <w:szCs w:val="28"/>
        </w:rPr>
        <w:t xml:space="preserve">, от 23.04.2020 </w:t>
      </w:r>
      <w:hyperlink r:id="rId12" w:history="1">
        <w:r w:rsidRPr="00C609B3">
          <w:rPr>
            <w:rFonts w:ascii="Times New Roman" w:eastAsia="Times New Roman" w:hAnsi="Times New Roman" w:cs="Times New Roman"/>
            <w:sz w:val="28"/>
            <w:szCs w:val="28"/>
          </w:rPr>
          <w:t>№ 65-520</w:t>
        </w:r>
      </w:hyperlink>
      <w:r w:rsidRPr="00C609B3">
        <w:rPr>
          <w:rFonts w:ascii="Times New Roman" w:eastAsia="Times New Roman" w:hAnsi="Times New Roman" w:cs="Times New Roman"/>
          <w:sz w:val="28"/>
          <w:szCs w:val="28"/>
        </w:rPr>
        <w:t xml:space="preserve">, от 18.06.2020 </w:t>
      </w:r>
      <w:hyperlink r:id="rId13" w:history="1">
        <w:r w:rsidRPr="00C609B3">
          <w:rPr>
            <w:rFonts w:ascii="Times New Roman" w:eastAsia="Times New Roman" w:hAnsi="Times New Roman" w:cs="Times New Roman"/>
            <w:sz w:val="28"/>
            <w:szCs w:val="28"/>
          </w:rPr>
          <w:t>№ 68-550</w:t>
        </w:r>
      </w:hyperlink>
      <w:r w:rsidRPr="00C609B3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E84E04" w:rsidRPr="00C609B3" w:rsidRDefault="00E84E04" w:rsidP="00E84E04">
      <w:pPr>
        <w:pStyle w:val="a3"/>
        <w:ind w:firstLine="720"/>
        <w:rPr>
          <w:sz w:val="28"/>
          <w:szCs w:val="28"/>
        </w:rPr>
      </w:pPr>
      <w:r w:rsidRPr="00C609B3">
        <w:rPr>
          <w:sz w:val="28"/>
          <w:szCs w:val="28"/>
        </w:rPr>
        <w:t>- в подпункте 3.1.2. пункта 3.1. слово «осуществляет» заменить словом «организует»;</w:t>
      </w:r>
    </w:p>
    <w:p w:rsidR="00E84E04" w:rsidRPr="00C609B3" w:rsidRDefault="00E84E04" w:rsidP="00E84E04">
      <w:pPr>
        <w:pStyle w:val="a3"/>
        <w:ind w:firstLine="720"/>
        <w:rPr>
          <w:sz w:val="28"/>
          <w:szCs w:val="28"/>
        </w:rPr>
      </w:pPr>
      <w:r w:rsidRPr="00C609B3">
        <w:rPr>
          <w:sz w:val="28"/>
          <w:szCs w:val="28"/>
        </w:rPr>
        <w:t>- пункт 3.6. исключить.</w:t>
      </w:r>
    </w:p>
    <w:p w:rsidR="00E84E04" w:rsidRPr="00C609B3" w:rsidRDefault="00E84E04" w:rsidP="00E84E04">
      <w:pPr>
        <w:pStyle w:val="40"/>
        <w:shd w:val="clear" w:color="auto" w:fill="auto"/>
        <w:tabs>
          <w:tab w:val="left" w:pos="0"/>
          <w:tab w:val="left" w:pos="2711"/>
          <w:tab w:val="left" w:pos="4950"/>
          <w:tab w:val="left" w:pos="6446"/>
          <w:tab w:val="left" w:pos="7470"/>
          <w:tab w:val="left" w:pos="9239"/>
        </w:tabs>
        <w:spacing w:before="0" w:after="0" w:line="240" w:lineRule="auto"/>
        <w:jc w:val="both"/>
        <w:rPr>
          <w:b w:val="0"/>
          <w:bCs w:val="0"/>
          <w:sz w:val="28"/>
          <w:szCs w:val="28"/>
        </w:rPr>
      </w:pPr>
      <w:r w:rsidRPr="00C609B3">
        <w:rPr>
          <w:b w:val="0"/>
          <w:bCs w:val="0"/>
          <w:sz w:val="28"/>
          <w:szCs w:val="28"/>
        </w:rPr>
        <w:t xml:space="preserve">          2. Настоящее решение вступает в силу со дня его официального опубликования.</w:t>
      </w:r>
    </w:p>
    <w:p w:rsidR="00E84E04" w:rsidRPr="00C609B3" w:rsidRDefault="00E84E04" w:rsidP="00E84E04">
      <w:pPr>
        <w:pStyle w:val="40"/>
        <w:shd w:val="clear" w:color="auto" w:fill="auto"/>
        <w:tabs>
          <w:tab w:val="left" w:pos="543"/>
          <w:tab w:val="left" w:pos="2711"/>
          <w:tab w:val="left" w:pos="4950"/>
          <w:tab w:val="left" w:pos="6446"/>
          <w:tab w:val="left" w:pos="7470"/>
          <w:tab w:val="left" w:pos="9239"/>
        </w:tabs>
        <w:spacing w:before="0" w:after="0" w:line="240" w:lineRule="auto"/>
        <w:jc w:val="both"/>
        <w:rPr>
          <w:b w:val="0"/>
          <w:bCs w:val="0"/>
          <w:sz w:val="28"/>
          <w:szCs w:val="28"/>
        </w:rPr>
      </w:pPr>
    </w:p>
    <w:p w:rsidR="00E84E04" w:rsidRPr="00E84E04" w:rsidRDefault="00E84E04" w:rsidP="00E84E0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84E04">
        <w:rPr>
          <w:rFonts w:ascii="Times New Roman" w:hAnsi="Times New Roman"/>
          <w:sz w:val="28"/>
          <w:szCs w:val="28"/>
        </w:rPr>
        <w:t xml:space="preserve">Проект внесен </w:t>
      </w:r>
    </w:p>
    <w:p w:rsidR="00E84E04" w:rsidRPr="00E84E04" w:rsidRDefault="00E84E04" w:rsidP="00E84E0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84E04">
        <w:rPr>
          <w:rFonts w:ascii="Times New Roman" w:hAnsi="Times New Roman"/>
          <w:sz w:val="28"/>
          <w:szCs w:val="28"/>
        </w:rPr>
        <w:t>главой муниципального образования «Город Саратов»</w:t>
      </w:r>
    </w:p>
    <w:p w:rsidR="00E84E04" w:rsidRPr="00E84E04" w:rsidRDefault="00E84E04" w:rsidP="00E84E0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84E04">
        <w:rPr>
          <w:rFonts w:ascii="Times New Roman" w:hAnsi="Times New Roman"/>
          <w:sz w:val="28"/>
          <w:szCs w:val="28"/>
        </w:rPr>
        <w:t>М.А. Исаевым</w:t>
      </w:r>
    </w:p>
    <w:p w:rsidR="00760D34" w:rsidRDefault="00E84E04" w:rsidP="00E84E04">
      <w:r w:rsidRPr="00C609B3">
        <w:rPr>
          <w:rFonts w:ascii="Times New Roman" w:hAnsi="Times New Roman"/>
          <w:b/>
          <w:sz w:val="28"/>
          <w:szCs w:val="28"/>
        </w:rPr>
        <w:br w:type="page"/>
      </w:r>
    </w:p>
    <w:sectPr w:rsidR="00760D34" w:rsidSect="0076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E04"/>
    <w:rsid w:val="000305DE"/>
    <w:rsid w:val="00760D34"/>
    <w:rsid w:val="008A6E1A"/>
    <w:rsid w:val="00E8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04"/>
  </w:style>
  <w:style w:type="paragraph" w:styleId="1">
    <w:name w:val="heading 1"/>
    <w:basedOn w:val="a"/>
    <w:next w:val="a"/>
    <w:link w:val="10"/>
    <w:qFormat/>
    <w:rsid w:val="00E84E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"/>
    <w:basedOn w:val="a0"/>
    <w:rsid w:val="00E84E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84E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4E04"/>
    <w:pPr>
      <w:widowControl w:val="0"/>
      <w:shd w:val="clear" w:color="auto" w:fill="FFFFFF"/>
      <w:spacing w:before="240" w:after="240" w:line="269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Body Text Indent"/>
    <w:basedOn w:val="a"/>
    <w:link w:val="a4"/>
    <w:rsid w:val="00E84E0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4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E84E04"/>
    <w:rPr>
      <w:color w:val="106BBE"/>
    </w:rPr>
  </w:style>
  <w:style w:type="paragraph" w:customStyle="1" w:styleId="Standard">
    <w:name w:val="Standard"/>
    <w:rsid w:val="00E84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B2C6EB7A49FFD1F44F35E82996FD0B9B0332774F149C00153AC8D447780C5632E7F83E5D5DA34A2F4CCD1148F8E61EFB796A6BDE896BC046CD158bDO" TargetMode="External"/><Relationship Id="rId13" Type="http://schemas.openxmlformats.org/officeDocument/2006/relationships/hyperlink" Target="consultantplus://offline/ref=BBFB2C6EB7A49FFD1F44F35E82996FD0B9B0332770F04AC4025BF1874C2E8CC764212094E29CD635A2F4CCD41AD08B74FEEF99A5A2F694A0186ED38D50b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FB2C6EB7A49FFD1F44F35E82996FD0B9B0332775F54BC30753AC8D447780C5632E7F83E5D5DA34A2F4CCD1148F8E61EFB796A6BDE896BC046CD158bDO" TargetMode="External"/><Relationship Id="rId12" Type="http://schemas.openxmlformats.org/officeDocument/2006/relationships/hyperlink" Target="consultantplus://offline/ref=BBFB2C6EB7A49FFD1F44F35E82996FD0B9B0332770F142C70059F1874C2E8CC764212094E29CD635A2F4CCD41AD08B74FEEF99A5A2F694A0186ED38D50b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B2C6EB7A49FFD1F44F35E82996FD0B9B0332772F74ACC0753AC8D447780C5632E7F83E5D5DA34A2F4CCD1148F8E61EFB796A6BDE896BC046CD158bDO" TargetMode="External"/><Relationship Id="rId11" Type="http://schemas.openxmlformats.org/officeDocument/2006/relationships/hyperlink" Target="consultantplus://offline/ref=BBFB2C6EB7A49FFD1F44F35E82996FD0B9B0332770F242C10A59F1874C2E8CC764212094E29CD635A2F4CCD41AD08B74FEEF99A5A2F694A0186ED38D50bCO" TargetMode="External"/><Relationship Id="rId5" Type="http://schemas.openxmlformats.org/officeDocument/2006/relationships/hyperlink" Target="consultantplus://offline/ref=BBFB2C6EB7A49FFD1F44F35E82996FD0B9B0332772F343C50253AC8D447780C5632E7F83E5D5DA34A2F4CCD1148F8E61EFB796A6BDE896BC046CD158b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FB2C6EB7A49FFD1F44F35E82996FD0B9B0332778FB4CC60B53AC8D447780C5632E7F83E5D5DA34A2F4CCD1148F8E61EFB796A6BDE896BC046CD158bDO" TargetMode="External"/><Relationship Id="rId4" Type="http://schemas.openxmlformats.org/officeDocument/2006/relationships/hyperlink" Target="garantF1://9437475.2403" TargetMode="External"/><Relationship Id="rId9" Type="http://schemas.openxmlformats.org/officeDocument/2006/relationships/hyperlink" Target="consultantplus://offline/ref=BBFB2C6EB7A49FFD1F44F35E82996FD0B9B0332776F54EC70553AC8D447780C5632E7F83E5D5DA34A2F4CCD1148F8E61EFB796A6BDE896BC046CD158b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1</cp:revision>
  <dcterms:created xsi:type="dcterms:W3CDTF">2022-02-25T13:43:00Z</dcterms:created>
  <dcterms:modified xsi:type="dcterms:W3CDTF">2022-02-25T13:43:00Z</dcterms:modified>
</cp:coreProperties>
</file>