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Default="005D20C0" w:rsidP="009108C7">
      <w:pPr>
        <w:ind w:firstLine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_______№________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76003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0C0">
        <w:rPr>
          <w:rFonts w:ascii="Times New Roman" w:hAnsi="Times New Roman" w:cs="Times New Roman"/>
          <w:sz w:val="28"/>
          <w:szCs w:val="28"/>
        </w:rPr>
        <w:t>. Саратов</w:t>
      </w: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8C" w:rsidRPr="00AB6259" w:rsidRDefault="00CE208C" w:rsidP="00584ED0">
      <w:pPr>
        <w:ind w:right="3111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>решение Саратовской городской Думы от 26</w:t>
      </w:r>
      <w:r w:rsidR="00C56EF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</w:t>
      </w:r>
      <w:r w:rsidR="00C56EF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84ED0">
        <w:rPr>
          <w:rFonts w:ascii="Times New Roman" w:hAnsi="Times New Roman" w:cs="Times New Roman"/>
          <w:sz w:val="28"/>
          <w:szCs w:val="28"/>
        </w:rPr>
        <w:t>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2FF6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642FF6" w:rsidRPr="00642FF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FF52C3" w:rsidRPr="006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C3" w:rsidRPr="00642FF6">
        <w:rPr>
          <w:rFonts w:ascii="Times New Roman" w:hAnsi="Times New Roman" w:cs="Times New Roman"/>
          <w:sz w:val="28"/>
          <w:szCs w:val="28"/>
        </w:rPr>
        <w:t>от 0</w:t>
      </w:r>
      <w:r w:rsidR="00C56EFE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F52C3" w:rsidRPr="00AB6259">
        <w:rPr>
          <w:rFonts w:ascii="Times New Roman" w:hAnsi="Times New Roman" w:cs="Times New Roman"/>
          <w:sz w:val="28"/>
          <w:szCs w:val="28"/>
        </w:rPr>
        <w:t>2003</w:t>
      </w:r>
      <w:r w:rsidR="00C56E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</w:t>
      </w:r>
      <w:r w:rsidR="00C56EFE">
        <w:rPr>
          <w:rFonts w:ascii="Times New Roman" w:hAnsi="Times New Roman" w:cs="Times New Roman"/>
          <w:sz w:val="28"/>
          <w:szCs w:val="28"/>
        </w:rPr>
        <w:t xml:space="preserve">товской городской Думы от 10 июля </w:t>
      </w:r>
      <w:r w:rsidR="00584ED0" w:rsidRPr="00E0369B">
        <w:rPr>
          <w:rFonts w:ascii="Times New Roman" w:hAnsi="Times New Roman" w:cs="Times New Roman"/>
          <w:sz w:val="28"/>
          <w:szCs w:val="28"/>
        </w:rPr>
        <w:t>2009 </w:t>
      </w:r>
      <w:r w:rsidR="00C56EFE">
        <w:rPr>
          <w:rFonts w:ascii="Times New Roman" w:hAnsi="Times New Roman" w:cs="Times New Roman"/>
          <w:sz w:val="28"/>
          <w:szCs w:val="28"/>
        </w:rPr>
        <w:t>года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№ 42-493 «О Порядке установления тарифов на услуги (работы) муниципальных предприятий и учреждений» </w:t>
      </w:r>
    </w:p>
    <w:p w:rsidR="00C32A93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Default="0093708F" w:rsidP="0093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от 26</w:t>
      </w:r>
      <w:r w:rsidR="00C56EF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C56E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F11600" w:rsidRPr="00832277">
        <w:rPr>
          <w:rFonts w:ascii="Times New Roman" w:hAnsi="Times New Roman" w:cs="Times New Roman"/>
          <w:sz w:val="28"/>
          <w:szCs w:val="28"/>
        </w:rPr>
        <w:t>(</w:t>
      </w:r>
      <w:r w:rsidR="00DE5B96">
        <w:rPr>
          <w:sz w:val="28"/>
          <w:szCs w:val="28"/>
        </w:rPr>
        <w:t xml:space="preserve">с изменениями от 26 ноября </w:t>
      </w:r>
      <w:r w:rsidR="008F4D23" w:rsidRPr="00832277">
        <w:rPr>
          <w:sz w:val="28"/>
          <w:szCs w:val="28"/>
        </w:rPr>
        <w:t>2015</w:t>
      </w:r>
      <w:r w:rsidR="00DE5B96">
        <w:rPr>
          <w:sz w:val="28"/>
          <w:szCs w:val="28"/>
        </w:rPr>
        <w:t xml:space="preserve"> года</w:t>
      </w:r>
      <w:r w:rsidR="008F4D23" w:rsidRPr="00832277">
        <w:rPr>
          <w:sz w:val="28"/>
          <w:szCs w:val="28"/>
        </w:rPr>
        <w:t xml:space="preserve">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52-57</w:t>
      </w:r>
      <w:r w:rsidR="008F4D23" w:rsidRPr="00832277">
        <w:rPr>
          <w:sz w:val="28"/>
          <w:szCs w:val="28"/>
        </w:rPr>
        <w:t xml:space="preserve">2, </w:t>
      </w:r>
      <w:r w:rsidR="00FA685B">
        <w:rPr>
          <w:sz w:val="28"/>
          <w:szCs w:val="28"/>
        </w:rPr>
        <w:t xml:space="preserve">от </w:t>
      </w:r>
      <w:r w:rsidR="00DE5B96">
        <w:rPr>
          <w:sz w:val="28"/>
          <w:szCs w:val="28"/>
        </w:rPr>
        <w:t xml:space="preserve">19 июля </w:t>
      </w:r>
      <w:r w:rsidR="008F4D23" w:rsidRPr="00832277">
        <w:rPr>
          <w:sz w:val="28"/>
          <w:szCs w:val="28"/>
        </w:rPr>
        <w:t xml:space="preserve">2018 </w:t>
      </w:r>
      <w:r w:rsidR="00DE5B96">
        <w:rPr>
          <w:sz w:val="28"/>
          <w:szCs w:val="28"/>
        </w:rPr>
        <w:t xml:space="preserve">года </w:t>
      </w:r>
      <w:r w:rsidR="008F4D23" w:rsidRPr="00832277">
        <w:rPr>
          <w:sz w:val="28"/>
          <w:szCs w:val="28"/>
        </w:rPr>
        <w:t>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 xml:space="preserve">37-288, </w:t>
      </w:r>
      <w:r w:rsidR="00FA685B">
        <w:rPr>
          <w:sz w:val="28"/>
          <w:szCs w:val="28"/>
        </w:rPr>
        <w:t xml:space="preserve">от </w:t>
      </w:r>
      <w:r w:rsidR="00DE5B96">
        <w:rPr>
          <w:sz w:val="28"/>
          <w:szCs w:val="28"/>
        </w:rPr>
        <w:t xml:space="preserve">24 сентября </w:t>
      </w:r>
      <w:r w:rsidR="008F4D23" w:rsidRPr="00832277">
        <w:rPr>
          <w:sz w:val="28"/>
          <w:szCs w:val="28"/>
        </w:rPr>
        <w:t>2020</w:t>
      </w:r>
      <w:r w:rsidR="00DE5B96">
        <w:rPr>
          <w:sz w:val="28"/>
          <w:szCs w:val="28"/>
        </w:rPr>
        <w:t xml:space="preserve"> года</w:t>
      </w:r>
      <w:r w:rsidR="00DE5B96" w:rsidRPr="00832277">
        <w:rPr>
          <w:sz w:val="28"/>
          <w:szCs w:val="28"/>
        </w:rPr>
        <w:t xml:space="preserve"> </w:t>
      </w:r>
      <w:r w:rsidR="008F4D23" w:rsidRPr="00832277">
        <w:rPr>
          <w:sz w:val="28"/>
          <w:szCs w:val="28"/>
        </w:rPr>
        <w:t>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74-582</w:t>
      </w:r>
      <w:r w:rsidR="008F4D23" w:rsidRPr="00832277">
        <w:rPr>
          <w:sz w:val="28"/>
          <w:szCs w:val="28"/>
        </w:rPr>
        <w:t xml:space="preserve">, </w:t>
      </w:r>
      <w:r w:rsidR="00FA685B">
        <w:rPr>
          <w:sz w:val="28"/>
          <w:szCs w:val="28"/>
        </w:rPr>
        <w:t xml:space="preserve">от </w:t>
      </w:r>
      <w:r w:rsidR="00DE5B96">
        <w:rPr>
          <w:sz w:val="28"/>
          <w:szCs w:val="28"/>
        </w:rPr>
        <w:t xml:space="preserve">24 декабря </w:t>
      </w:r>
      <w:r w:rsidR="008F4D23" w:rsidRPr="00832277">
        <w:rPr>
          <w:sz w:val="28"/>
          <w:szCs w:val="28"/>
        </w:rPr>
        <w:t>2020</w:t>
      </w:r>
      <w:r w:rsidR="00DE5B96">
        <w:rPr>
          <w:sz w:val="28"/>
          <w:szCs w:val="28"/>
        </w:rPr>
        <w:t xml:space="preserve"> года</w:t>
      </w:r>
      <w:r w:rsidR="008F4D23" w:rsidRPr="00832277">
        <w:rPr>
          <w:sz w:val="28"/>
          <w:szCs w:val="28"/>
        </w:rPr>
        <w:t xml:space="preserve">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>81-637</w:t>
      </w:r>
      <w:r w:rsidR="009D71F3">
        <w:rPr>
          <w:sz w:val="28"/>
          <w:szCs w:val="28"/>
        </w:rPr>
        <w:t xml:space="preserve">, от </w:t>
      </w:r>
      <w:r w:rsidR="00DE5B96">
        <w:rPr>
          <w:sz w:val="28"/>
          <w:szCs w:val="28"/>
        </w:rPr>
        <w:t xml:space="preserve">29 октября </w:t>
      </w:r>
      <w:r w:rsidR="009D71F3">
        <w:rPr>
          <w:sz w:val="28"/>
          <w:szCs w:val="28"/>
        </w:rPr>
        <w:t xml:space="preserve">2021 </w:t>
      </w:r>
      <w:r w:rsidR="00DE5B96">
        <w:rPr>
          <w:sz w:val="28"/>
          <w:szCs w:val="28"/>
        </w:rPr>
        <w:t xml:space="preserve">года </w:t>
      </w:r>
      <w:r w:rsidR="009D71F3">
        <w:rPr>
          <w:sz w:val="28"/>
          <w:szCs w:val="28"/>
        </w:rPr>
        <w:t>№ 4-29</w:t>
      </w:r>
      <w:r w:rsidR="00DE5B96">
        <w:rPr>
          <w:sz w:val="28"/>
          <w:szCs w:val="28"/>
        </w:rPr>
        <w:t xml:space="preserve">, от 30 сентября </w:t>
      </w:r>
      <w:r w:rsidR="00C56EFE">
        <w:rPr>
          <w:sz w:val="28"/>
          <w:szCs w:val="28"/>
        </w:rPr>
        <w:t xml:space="preserve">2022 </w:t>
      </w:r>
      <w:r w:rsidR="00DE5B96">
        <w:rPr>
          <w:sz w:val="28"/>
          <w:szCs w:val="28"/>
        </w:rPr>
        <w:t xml:space="preserve">года </w:t>
      </w:r>
      <w:r w:rsidR="00C56EFE">
        <w:rPr>
          <w:sz w:val="28"/>
          <w:szCs w:val="28"/>
        </w:rPr>
        <w:t>№ 23-261</w:t>
      </w:r>
      <w:r w:rsidR="00F11600" w:rsidRPr="00832277">
        <w:rPr>
          <w:rFonts w:ascii="Times New Roman" w:hAnsi="Times New Roman" w:cs="Times New Roman"/>
          <w:sz w:val="28"/>
          <w:szCs w:val="28"/>
        </w:rPr>
        <w:t>)</w:t>
      </w:r>
      <w:r w:rsidR="00AE3727">
        <w:rPr>
          <w:rFonts w:ascii="Times New Roman" w:hAnsi="Times New Roman" w:cs="Times New Roman"/>
          <w:sz w:val="28"/>
          <w:szCs w:val="28"/>
        </w:rPr>
        <w:t xml:space="preserve">, </w:t>
      </w:r>
      <w:r w:rsidR="00D82B14" w:rsidRPr="0093708F">
        <w:rPr>
          <w:rFonts w:ascii="Times New Roman" w:hAnsi="Times New Roman" w:cs="Times New Roman"/>
          <w:sz w:val="28"/>
          <w:szCs w:val="28"/>
        </w:rPr>
        <w:t>изложив</w:t>
      </w:r>
      <w:r w:rsidR="001506BC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E5B96">
        <w:rPr>
          <w:rFonts w:ascii="Times New Roman" w:hAnsi="Times New Roman" w:cs="Times New Roman"/>
          <w:sz w:val="28"/>
          <w:szCs w:val="28"/>
        </w:rPr>
        <w:t>1</w:t>
      </w:r>
      <w:r w:rsidR="00C171F3">
        <w:rPr>
          <w:rFonts w:ascii="Times New Roman" w:hAnsi="Times New Roman" w:cs="Times New Roman"/>
          <w:sz w:val="28"/>
          <w:szCs w:val="28"/>
        </w:rPr>
        <w:t xml:space="preserve"> 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в </w:t>
      </w:r>
      <w:r w:rsidR="001506BC">
        <w:rPr>
          <w:rFonts w:ascii="Times New Roman" w:hAnsi="Times New Roman" w:cs="Times New Roman"/>
          <w:sz w:val="28"/>
          <w:szCs w:val="28"/>
        </w:rPr>
        <w:t>следующей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832277" w:rsidRDefault="00832277" w:rsidP="008322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D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тарифы для муниципального унитарного производственного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51E2B" w:rsidRDefault="00051E2B" w:rsidP="00051E2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по перевозке пассажиров городским наземны</w:t>
      </w:r>
      <w:r w:rsidR="00C56EFE">
        <w:rPr>
          <w:rFonts w:ascii="Times New Roman" w:hAnsi="Times New Roman" w:cs="Times New Roman"/>
          <w:sz w:val="28"/>
          <w:szCs w:val="28"/>
        </w:rPr>
        <w:t>м электрическим транспортом</w:t>
      </w:r>
      <w:r w:rsidR="00F30C74">
        <w:rPr>
          <w:rFonts w:ascii="Times New Roman" w:hAnsi="Times New Roman" w:cs="Times New Roman"/>
          <w:sz w:val="28"/>
          <w:szCs w:val="28"/>
        </w:rPr>
        <w:t xml:space="preserve"> (троллейбус)</w:t>
      </w:r>
      <w:r w:rsidR="00022CAA">
        <w:rPr>
          <w:rFonts w:ascii="Times New Roman" w:hAnsi="Times New Roman" w:cs="Times New Roman"/>
          <w:sz w:val="28"/>
          <w:szCs w:val="28"/>
        </w:rPr>
        <w:t xml:space="preserve"> - 30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022CAA">
        <w:rPr>
          <w:rFonts w:ascii="Times New Roman" w:hAnsi="Times New Roman" w:cs="Times New Roman"/>
          <w:sz w:val="28"/>
          <w:szCs w:val="28"/>
        </w:rPr>
        <w:t>ей</w:t>
      </w:r>
      <w:r w:rsidR="0031313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одну поездку при наличном расчете, 2</w:t>
      </w:r>
      <w:r w:rsidR="00C56E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131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одну поездку при безналичном расчете;</w:t>
      </w:r>
    </w:p>
    <w:p w:rsidR="001F28A0" w:rsidRDefault="001F28A0" w:rsidP="00051E2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проездных билетов</w:t>
      </w:r>
      <w:r w:rsidRPr="001A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Pr="00270AE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832277" w:rsidRDefault="001F28A0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71F3"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</w:t>
      </w:r>
      <w:r w:rsidR="00F30C74">
        <w:rPr>
          <w:rFonts w:ascii="Times New Roman" w:hAnsi="Times New Roman" w:cs="Times New Roman"/>
          <w:sz w:val="28"/>
          <w:szCs w:val="28"/>
        </w:rPr>
        <w:t xml:space="preserve"> (троллейбус)</w:t>
      </w:r>
      <w:r w:rsidR="00832277">
        <w:rPr>
          <w:rFonts w:ascii="Times New Roman" w:hAnsi="Times New Roman" w:cs="Times New Roman"/>
          <w:sz w:val="28"/>
          <w:szCs w:val="28"/>
        </w:rPr>
        <w:t>:</w:t>
      </w:r>
      <w:r w:rsidR="00A245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108" w:type="dxa"/>
        <w:tblLook w:val="04A0"/>
      </w:tblPr>
      <w:tblGrid>
        <w:gridCol w:w="7230"/>
        <w:gridCol w:w="1800"/>
      </w:tblGrid>
      <w:tr w:rsidR="001F28A0" w:rsidTr="00277403">
        <w:trPr>
          <w:trHeight w:val="644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F28A0" w:rsidTr="00277403">
        <w:trPr>
          <w:trHeight w:val="285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C56EFE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1F28A0" w:rsidTr="00277403">
        <w:trPr>
          <w:trHeight w:val="234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F28A0" w:rsidRDefault="001F28A0" w:rsidP="00C56EF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28A0" w:rsidTr="00277403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1F28A0" w:rsidRDefault="001F28A0" w:rsidP="0065103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0" w:rsidRDefault="00022CAA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  <w:r w:rsidR="001F28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F28A0" w:rsidRDefault="001F28A0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EEA" w:rsidRPr="00D10348" w:rsidRDefault="001F28A0" w:rsidP="0027740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F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системы оплаты проезда </w:t>
      </w:r>
      <w:r w:rsidRPr="00D10348">
        <w:rPr>
          <w:rFonts w:ascii="Times New Roman" w:hAnsi="Times New Roman" w:cs="Times New Roman"/>
          <w:sz w:val="28"/>
          <w:szCs w:val="28"/>
        </w:rPr>
        <w:t>(</w:t>
      </w:r>
      <w:r w:rsidR="00D10348" w:rsidRPr="00D10348">
        <w:rPr>
          <w:rFonts w:ascii="Times New Roman" w:hAnsi="Times New Roman" w:cs="Times New Roman"/>
          <w:iCs/>
          <w:sz w:val="28"/>
          <w:szCs w:val="28"/>
        </w:rPr>
        <w:t>совместно с другими предприятиями-перевозчиками</w:t>
      </w:r>
      <w:r w:rsidRPr="00D10348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6"/>
        <w:tblW w:w="0" w:type="auto"/>
        <w:tblInd w:w="108" w:type="dxa"/>
        <w:tblLook w:val="04A0"/>
      </w:tblPr>
      <w:tblGrid>
        <w:gridCol w:w="7230"/>
        <w:gridCol w:w="1800"/>
        <w:gridCol w:w="426"/>
      </w:tblGrid>
      <w:tr w:rsidR="001F28A0" w:rsidTr="00277403">
        <w:trPr>
          <w:trHeight w:val="644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поездки,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277403">
        <w:trPr>
          <w:trHeight w:val="285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C56EF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E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277403">
        <w:trPr>
          <w:trHeight w:val="234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F28A0" w:rsidRDefault="00C56EFE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277403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0" w:rsidRDefault="00C56EFE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022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46625D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F28A0" w:rsidRDefault="001F28A0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134" w:rsidRDefault="00071958" w:rsidP="0027740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24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13134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1506BC">
        <w:rPr>
          <w:rFonts w:ascii="Times New Roman" w:hAnsi="Times New Roman" w:cs="Times New Roman"/>
          <w:sz w:val="28"/>
          <w:szCs w:val="28"/>
        </w:rPr>
        <w:t>ния</w:t>
      </w:r>
      <w:r w:rsidR="00C56EFE">
        <w:rPr>
          <w:rFonts w:ascii="Times New Roman" w:hAnsi="Times New Roman" w:cs="Times New Roman"/>
          <w:sz w:val="28"/>
          <w:szCs w:val="28"/>
        </w:rPr>
        <w:t>, но не ранее 1 января 2023 года.</w:t>
      </w:r>
    </w:p>
    <w:p w:rsidR="00313134" w:rsidRDefault="00313134" w:rsidP="00BE7CB2">
      <w:pPr>
        <w:rPr>
          <w:rFonts w:ascii="Times New Roman" w:hAnsi="Times New Roman" w:cs="Times New Roman"/>
          <w:sz w:val="28"/>
          <w:szCs w:val="28"/>
        </w:rPr>
      </w:pPr>
    </w:p>
    <w:p w:rsidR="00313134" w:rsidRDefault="00313134" w:rsidP="00BE7CB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C4DED" w:rsidRPr="00AB6259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0C0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внесен</w:t>
      </w:r>
      <w:r w:rsidR="001506B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B3B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главой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 «Город Саратов»</w:t>
      </w:r>
    </w:p>
    <w:p w:rsidR="00B55AC9" w:rsidRDefault="001506BC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Л.М. Мокроусовой</w:t>
      </w: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172EB9">
      <w:pgSz w:w="11900" w:h="16800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77F03"/>
    <w:multiLevelType w:val="hybridMultilevel"/>
    <w:tmpl w:val="A288CC00"/>
    <w:lvl w:ilvl="0" w:tplc="FA042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2CAA"/>
    <w:rsid w:val="00023DBD"/>
    <w:rsid w:val="00027BD7"/>
    <w:rsid w:val="00051E2B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B3B01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1F08"/>
    <w:rsid w:val="000F2E4F"/>
    <w:rsid w:val="000F4F77"/>
    <w:rsid w:val="0011261A"/>
    <w:rsid w:val="00114F5D"/>
    <w:rsid w:val="00121BA2"/>
    <w:rsid w:val="00132678"/>
    <w:rsid w:val="001420FF"/>
    <w:rsid w:val="00142191"/>
    <w:rsid w:val="001506BC"/>
    <w:rsid w:val="00151FDC"/>
    <w:rsid w:val="00153A47"/>
    <w:rsid w:val="00172EB9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1F28A0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77403"/>
    <w:rsid w:val="002865B7"/>
    <w:rsid w:val="00291145"/>
    <w:rsid w:val="00294493"/>
    <w:rsid w:val="002A158D"/>
    <w:rsid w:val="002A2809"/>
    <w:rsid w:val="002A3C4D"/>
    <w:rsid w:val="002A3FA7"/>
    <w:rsid w:val="002B1FE2"/>
    <w:rsid w:val="002B32C7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51FB"/>
    <w:rsid w:val="002E691D"/>
    <w:rsid w:val="002F5B8B"/>
    <w:rsid w:val="00305A20"/>
    <w:rsid w:val="003108EE"/>
    <w:rsid w:val="00310BF9"/>
    <w:rsid w:val="00313134"/>
    <w:rsid w:val="00317DB3"/>
    <w:rsid w:val="0032441C"/>
    <w:rsid w:val="00324D23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5E10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3DAF"/>
    <w:rsid w:val="004176A8"/>
    <w:rsid w:val="0042662E"/>
    <w:rsid w:val="00435B81"/>
    <w:rsid w:val="00437B41"/>
    <w:rsid w:val="00441F4F"/>
    <w:rsid w:val="00452278"/>
    <w:rsid w:val="0045745C"/>
    <w:rsid w:val="00457BFD"/>
    <w:rsid w:val="0046616A"/>
    <w:rsid w:val="0046625D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45C3"/>
    <w:rsid w:val="00575431"/>
    <w:rsid w:val="00576003"/>
    <w:rsid w:val="005760E2"/>
    <w:rsid w:val="00581482"/>
    <w:rsid w:val="00583EC1"/>
    <w:rsid w:val="00584ED0"/>
    <w:rsid w:val="005959FF"/>
    <w:rsid w:val="00596A47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20460"/>
    <w:rsid w:val="006216A4"/>
    <w:rsid w:val="00637A74"/>
    <w:rsid w:val="00642FF6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175C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1634"/>
    <w:rsid w:val="0073277B"/>
    <w:rsid w:val="00735784"/>
    <w:rsid w:val="0074485D"/>
    <w:rsid w:val="00746EEA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2277"/>
    <w:rsid w:val="008366CB"/>
    <w:rsid w:val="00844247"/>
    <w:rsid w:val="00844BA1"/>
    <w:rsid w:val="0085066E"/>
    <w:rsid w:val="008515D9"/>
    <w:rsid w:val="00861234"/>
    <w:rsid w:val="0087475F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0FF9"/>
    <w:rsid w:val="008D1420"/>
    <w:rsid w:val="008E0F54"/>
    <w:rsid w:val="008E1F94"/>
    <w:rsid w:val="008F039E"/>
    <w:rsid w:val="008F0BBA"/>
    <w:rsid w:val="008F4D23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D71F3"/>
    <w:rsid w:val="009E014B"/>
    <w:rsid w:val="009E30D9"/>
    <w:rsid w:val="009E57B2"/>
    <w:rsid w:val="00A041AF"/>
    <w:rsid w:val="00A04E3E"/>
    <w:rsid w:val="00A131ED"/>
    <w:rsid w:val="00A13A85"/>
    <w:rsid w:val="00A21381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D5D84"/>
    <w:rsid w:val="00AE046F"/>
    <w:rsid w:val="00AE2C08"/>
    <w:rsid w:val="00AE3727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85B08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02B0B"/>
    <w:rsid w:val="00C1378C"/>
    <w:rsid w:val="00C14E75"/>
    <w:rsid w:val="00C15633"/>
    <w:rsid w:val="00C171F3"/>
    <w:rsid w:val="00C253BF"/>
    <w:rsid w:val="00C26F2F"/>
    <w:rsid w:val="00C32A93"/>
    <w:rsid w:val="00C40596"/>
    <w:rsid w:val="00C5108C"/>
    <w:rsid w:val="00C551C2"/>
    <w:rsid w:val="00C56EFE"/>
    <w:rsid w:val="00C607BB"/>
    <w:rsid w:val="00C62424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A5598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0348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DE5B96"/>
    <w:rsid w:val="00E02439"/>
    <w:rsid w:val="00E0369B"/>
    <w:rsid w:val="00E0669A"/>
    <w:rsid w:val="00E1063A"/>
    <w:rsid w:val="00E11728"/>
    <w:rsid w:val="00E124E3"/>
    <w:rsid w:val="00E2320F"/>
    <w:rsid w:val="00E31335"/>
    <w:rsid w:val="00E3211F"/>
    <w:rsid w:val="00E34620"/>
    <w:rsid w:val="00E458C2"/>
    <w:rsid w:val="00E45D3E"/>
    <w:rsid w:val="00E473F8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A674A"/>
    <w:rsid w:val="00EB53E5"/>
    <w:rsid w:val="00EB54D2"/>
    <w:rsid w:val="00EC1743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30C74"/>
    <w:rsid w:val="00F400EB"/>
    <w:rsid w:val="00F41BE2"/>
    <w:rsid w:val="00F42168"/>
    <w:rsid w:val="00F42303"/>
    <w:rsid w:val="00F42BD8"/>
    <w:rsid w:val="00F43569"/>
    <w:rsid w:val="00F441B1"/>
    <w:rsid w:val="00F44207"/>
    <w:rsid w:val="00F47AD4"/>
    <w:rsid w:val="00F54E4D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A685B"/>
    <w:rsid w:val="00FB1FD9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35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3B40-4321-4E93-8474-DB4FF67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Паукова_ЕМ</cp:lastModifiedBy>
  <cp:revision>39</cp:revision>
  <cp:lastPrinted>2022-12-16T12:44:00Z</cp:lastPrinted>
  <dcterms:created xsi:type="dcterms:W3CDTF">2020-07-23T11:56:00Z</dcterms:created>
  <dcterms:modified xsi:type="dcterms:W3CDTF">2022-12-26T06:05:00Z</dcterms:modified>
</cp:coreProperties>
</file>