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288" w:rsidRDefault="005808C9">
      <w:pPr>
        <w:ind w:left="1091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AD1288" w:rsidRDefault="005808C9">
      <w:pPr>
        <w:ind w:left="1091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решению Саратовской</w:t>
      </w:r>
    </w:p>
    <w:p w:rsidR="00AD1288" w:rsidRDefault="005808C9">
      <w:pPr>
        <w:ind w:left="1091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городской Думы </w:t>
      </w:r>
    </w:p>
    <w:p w:rsidR="00AD1288" w:rsidRDefault="005808C9">
      <w:pPr>
        <w:ind w:left="1091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__________№________</w:t>
      </w:r>
    </w:p>
    <w:p w:rsidR="00AD1288" w:rsidRDefault="005808C9">
      <w:pPr>
        <w:tabs>
          <w:tab w:val="left" w:pos="8370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AD1288" w:rsidRDefault="005808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работы комитета по бюджетно-финансовым вопросам, экономике,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использованию муниципальной собственности, местным налогам и сборам </w:t>
      </w:r>
    </w:p>
    <w:p w:rsidR="00AD1288" w:rsidRDefault="005808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2-е полугодие 2024 года</w:t>
      </w:r>
    </w:p>
    <w:p w:rsidR="00AD1288" w:rsidRDefault="00AD128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41"/>
        <w:gridCol w:w="1701"/>
        <w:gridCol w:w="426"/>
        <w:gridCol w:w="1984"/>
        <w:gridCol w:w="1702"/>
        <w:gridCol w:w="991"/>
        <w:gridCol w:w="2552"/>
      </w:tblGrid>
      <w:tr w:rsidR="00AD1288">
        <w:trPr>
          <w:trHeight w:val="530"/>
        </w:trPr>
        <w:tc>
          <w:tcPr>
            <w:tcW w:w="15026" w:type="dxa"/>
            <w:gridSpan w:val="9"/>
            <w:vAlign w:val="center"/>
          </w:tcPr>
          <w:p w:rsidR="00433AD2" w:rsidRPr="00433AD2" w:rsidRDefault="00433AD2" w:rsidP="00433AD2">
            <w:pPr>
              <w:pStyle w:val="af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AD1288" w:rsidRPr="00433AD2" w:rsidRDefault="005808C9" w:rsidP="00433AD2">
            <w:pPr>
              <w:pStyle w:val="af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для рассмотрения на заседаниях Думы</w:t>
            </w:r>
          </w:p>
          <w:p w:rsidR="00433AD2" w:rsidRPr="00433AD2" w:rsidRDefault="00433AD2" w:rsidP="00433AD2">
            <w:pPr>
              <w:pStyle w:val="af6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D1288">
        <w:tc>
          <w:tcPr>
            <w:tcW w:w="709" w:type="dxa"/>
            <w:vAlign w:val="center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20" w:type="dxa"/>
            <w:vAlign w:val="center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вопроса</w:t>
            </w:r>
          </w:p>
        </w:tc>
        <w:tc>
          <w:tcPr>
            <w:tcW w:w="1842" w:type="dxa"/>
            <w:gridSpan w:val="2"/>
            <w:vAlign w:val="center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рассмотрения вопроса</w:t>
            </w:r>
          </w:p>
        </w:tc>
        <w:tc>
          <w:tcPr>
            <w:tcW w:w="2410" w:type="dxa"/>
            <w:gridSpan w:val="2"/>
            <w:vAlign w:val="center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 правотворческой инициативы</w:t>
            </w:r>
          </w:p>
        </w:tc>
        <w:tc>
          <w:tcPr>
            <w:tcW w:w="2693" w:type="dxa"/>
            <w:gridSpan w:val="2"/>
            <w:vAlign w:val="center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  <w:r w:rsidR="00AE5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подготовку</w:t>
            </w:r>
          </w:p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внесение вопроса </w:t>
            </w:r>
            <w:r w:rsidR="00644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Думу</w:t>
            </w:r>
          </w:p>
        </w:tc>
        <w:tc>
          <w:tcPr>
            <w:tcW w:w="2552" w:type="dxa"/>
            <w:vAlign w:val="center"/>
          </w:tcPr>
          <w:p w:rsidR="00AD1288" w:rsidRDefault="005808C9">
            <w:pPr>
              <w:tabs>
                <w:tab w:val="left" w:pos="1735"/>
              </w:tabs>
              <w:ind w:left="-7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  <w:r w:rsidR="00AE5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 рассмотрение </w:t>
            </w:r>
            <w:r w:rsidR="00ED7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подготовку вопроса</w:t>
            </w:r>
          </w:p>
          <w:p w:rsidR="00AD1288" w:rsidRDefault="005808C9">
            <w:pPr>
              <w:tabs>
                <w:tab w:val="left" w:pos="1735"/>
              </w:tabs>
              <w:ind w:left="-7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заседанию</w:t>
            </w:r>
            <w:r w:rsidR="00B11B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Думы</w:t>
            </w:r>
          </w:p>
        </w:tc>
      </w:tr>
      <w:tr w:rsidR="00AD1288">
        <w:tc>
          <w:tcPr>
            <w:tcW w:w="709" w:type="dxa"/>
            <w:shd w:val="clear" w:color="auto" w:fill="auto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820" w:type="dxa"/>
            <w:shd w:val="clear" w:color="auto" w:fill="auto"/>
          </w:tcPr>
          <w:p w:rsidR="00AD1288" w:rsidRDefault="005808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Саратовской городской Думы от 14 декабря 2023 года № 44-439 «О бюджете муниципального образования «Город Саратов» на 2024 год и на пл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ановый период 2025 и 2026 годов</w:t>
            </w:r>
          </w:p>
          <w:p w:rsidR="00AD1288" w:rsidRDefault="00AD1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планового периода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  <w:p w:rsidR="00AD1288" w:rsidRDefault="00AD128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  <w:p w:rsidR="00AD1288" w:rsidRDefault="00AD128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881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финансам администрации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</w:tc>
        <w:tc>
          <w:tcPr>
            <w:tcW w:w="2552" w:type="dxa"/>
            <w:shd w:val="clear" w:color="auto" w:fill="auto"/>
          </w:tcPr>
          <w:p w:rsidR="00AD1288" w:rsidRDefault="005808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A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c>
          <w:tcPr>
            <w:tcW w:w="709" w:type="dxa"/>
            <w:shd w:val="clear" w:color="auto" w:fill="auto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820" w:type="dxa"/>
            <w:shd w:val="clear" w:color="auto" w:fill="auto"/>
          </w:tcPr>
          <w:p w:rsidR="00AD1288" w:rsidRDefault="005808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установлении ставки арендной платы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2025 год АО «СПГЭС»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пользование муниципальн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t>ым имуществом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AD1288" w:rsidRDefault="00AD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  <w:p w:rsidR="00AD1288" w:rsidRDefault="00AD128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  <w:p w:rsidR="00AD1288" w:rsidRDefault="00AD128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имуществом города Саратова  </w:t>
            </w:r>
          </w:p>
        </w:tc>
        <w:tc>
          <w:tcPr>
            <w:tcW w:w="2552" w:type="dxa"/>
            <w:shd w:val="clear" w:color="auto" w:fill="auto"/>
          </w:tcPr>
          <w:p w:rsidR="00AD1288" w:rsidRDefault="005808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A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      собственности, местным налогам и сборам </w:t>
            </w:r>
          </w:p>
        </w:tc>
      </w:tr>
      <w:tr w:rsidR="00AD1288">
        <w:tc>
          <w:tcPr>
            <w:tcW w:w="709" w:type="dxa"/>
            <w:shd w:val="clear" w:color="auto" w:fill="auto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4820" w:type="dxa"/>
            <w:shd w:val="clear" w:color="auto" w:fill="auto"/>
          </w:tcPr>
          <w:p w:rsidR="00AD1288" w:rsidRDefault="005808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установлении базовой ставки арендной платы за нежилые помещения (здания, сооружения) муниципа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t>льной собственности на 2025 год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AD1288" w:rsidRDefault="00AD1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AD1288" w:rsidRDefault="005808C9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 Саратов»</w:t>
            </w:r>
          </w:p>
          <w:p w:rsidR="00AD1288" w:rsidRDefault="00AD1288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1288" w:rsidRDefault="00AD128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  <w:p w:rsidR="00AD1288" w:rsidRDefault="00AD128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управлению имуществом города Саратова  </w:t>
            </w:r>
          </w:p>
        </w:tc>
        <w:tc>
          <w:tcPr>
            <w:tcW w:w="2552" w:type="dxa"/>
            <w:shd w:val="clear" w:color="auto" w:fill="auto"/>
          </w:tcPr>
          <w:p w:rsidR="00AD1288" w:rsidRDefault="005808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A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253"/>
        </w:trPr>
        <w:tc>
          <w:tcPr>
            <w:tcW w:w="709" w:type="dxa"/>
            <w:vMerge w:val="restart"/>
            <w:shd w:val="clear" w:color="FFFFFF" w:fill="FFFFFF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820" w:type="dxa"/>
            <w:vMerge w:val="restart"/>
            <w:shd w:val="clear" w:color="FFFFFF" w:fill="FFFFFF"/>
          </w:tcPr>
          <w:p w:rsidR="00AD1288" w:rsidRDefault="005808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Прогнозном плане (программе) приватизации муниципального имущества муниципального образован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t>ия «Город Саратов» на 2025 год</w:t>
            </w:r>
          </w:p>
        </w:tc>
        <w:tc>
          <w:tcPr>
            <w:tcW w:w="1842" w:type="dxa"/>
            <w:gridSpan w:val="2"/>
            <w:vMerge w:val="restart"/>
            <w:shd w:val="clear" w:color="FFFFFF" w:fill="FFFFFF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410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</w:tc>
        <w:tc>
          <w:tcPr>
            <w:tcW w:w="2693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  <w:p w:rsidR="00AD1288" w:rsidRDefault="00AD1288">
            <w:pPr>
              <w:spacing w:after="200"/>
              <w:contextualSpacing/>
            </w:pPr>
          </w:p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управлению имуществом города Саратова  </w:t>
            </w:r>
          </w:p>
        </w:tc>
        <w:tc>
          <w:tcPr>
            <w:tcW w:w="2552" w:type="dxa"/>
            <w:vMerge w:val="restart"/>
            <w:shd w:val="clear" w:color="FFFFFF" w:fill="FFFFFF"/>
          </w:tcPr>
          <w:p w:rsidR="00AD1288" w:rsidRDefault="005808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A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70"/>
        </w:trPr>
        <w:tc>
          <w:tcPr>
            <w:tcW w:w="709" w:type="dxa"/>
            <w:shd w:val="clear" w:color="auto" w:fill="auto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820" w:type="dxa"/>
            <w:shd w:val="clear" w:color="auto" w:fill="auto"/>
          </w:tcPr>
          <w:p w:rsidR="00AD1288" w:rsidRDefault="005808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бюджете муниципального образования «Город Саратов» на 2025 год и на пл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t>ановый период 2026 и 2027 годов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  <w:p w:rsidR="00AD1288" w:rsidRDefault="00AD128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  <w:p w:rsidR="00AD1288" w:rsidRDefault="00AD128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288" w:rsidRDefault="005808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финансам администрации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«Город Саратов»</w:t>
            </w:r>
          </w:p>
        </w:tc>
        <w:tc>
          <w:tcPr>
            <w:tcW w:w="2552" w:type="dxa"/>
            <w:shd w:val="clear" w:color="auto" w:fill="auto"/>
          </w:tcPr>
          <w:p w:rsidR="00AD1288" w:rsidRDefault="005808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A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сборам </w:t>
            </w:r>
          </w:p>
        </w:tc>
      </w:tr>
      <w:tr w:rsidR="00AD1288">
        <w:tc>
          <w:tcPr>
            <w:tcW w:w="709" w:type="dxa"/>
            <w:shd w:val="clear" w:color="auto" w:fill="auto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4820" w:type="dxa"/>
            <w:shd w:val="clear" w:color="auto" w:fill="auto"/>
          </w:tcPr>
          <w:p w:rsidR="00AD1288" w:rsidRDefault="005808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муниципального имущества, подлежащего перед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t xml:space="preserve">аче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  <w:t>в безвозмездное пользование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64881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</w:p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  <w:p w:rsidR="00AD1288" w:rsidRDefault="00AD128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Саратов»</w:t>
            </w:r>
          </w:p>
          <w:p w:rsidR="00AD1288" w:rsidRDefault="00AD128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288" w:rsidRDefault="005808C9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управлению имуществом города Саратова  </w:t>
            </w:r>
          </w:p>
        </w:tc>
        <w:tc>
          <w:tcPr>
            <w:tcW w:w="2552" w:type="dxa"/>
            <w:shd w:val="clear" w:color="auto" w:fill="auto"/>
          </w:tcPr>
          <w:p w:rsidR="00AD1288" w:rsidRDefault="005808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A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475"/>
        </w:trPr>
        <w:tc>
          <w:tcPr>
            <w:tcW w:w="15026" w:type="dxa"/>
            <w:gridSpan w:val="9"/>
            <w:shd w:val="clear" w:color="auto" w:fill="auto"/>
            <w:vAlign w:val="center"/>
          </w:tcPr>
          <w:p w:rsidR="00867B54" w:rsidRPr="00867B54" w:rsidRDefault="00867B54">
            <w:pPr>
              <w:ind w:left="70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AD1288" w:rsidRPr="00867B54" w:rsidRDefault="005808C9" w:rsidP="00867B54">
            <w:pPr>
              <w:pStyle w:val="af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7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для рассмотрения на заседаниях комитета</w:t>
            </w:r>
          </w:p>
          <w:p w:rsidR="00867B54" w:rsidRPr="00867B54" w:rsidRDefault="00867B54" w:rsidP="00867B54">
            <w:pPr>
              <w:pStyle w:val="af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AD1288">
        <w:trPr>
          <w:trHeight w:val="849"/>
        </w:trPr>
        <w:tc>
          <w:tcPr>
            <w:tcW w:w="709" w:type="dxa"/>
            <w:shd w:val="clear" w:color="auto" w:fill="auto"/>
            <w:vAlign w:val="center"/>
          </w:tcPr>
          <w:p w:rsidR="00AD1288" w:rsidRDefault="00580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AD1288" w:rsidRDefault="00580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вопроса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AD1288" w:rsidRDefault="005808C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рассмотрения вопроса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AD1288" w:rsidRDefault="005808C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подготовку и внесение вопроса в Думу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AD1288" w:rsidRPr="00A25530" w:rsidRDefault="00A25530" w:rsidP="00A2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за рассмотрение и подготовку вопроса </w:t>
            </w:r>
            <w:r w:rsidRPr="00A25530">
              <w:rPr>
                <w:rFonts w:ascii="Times New Roman" w:hAnsi="Times New Roman" w:cs="Times New Roman"/>
                <w:b/>
                <w:sz w:val="24"/>
                <w:szCs w:val="24"/>
              </w:rPr>
              <w:t>к заседанию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Думы</w:t>
            </w:r>
          </w:p>
        </w:tc>
      </w:tr>
      <w:tr w:rsidR="00AD1288">
        <w:trPr>
          <w:trHeight w:val="442"/>
        </w:trPr>
        <w:tc>
          <w:tcPr>
            <w:tcW w:w="709" w:type="dxa"/>
            <w:vMerge w:val="restart"/>
            <w:shd w:val="clear" w:color="FFFFFF" w:fill="FFFFFF"/>
          </w:tcPr>
          <w:p w:rsidR="00AD1288" w:rsidRDefault="005808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61" w:type="dxa"/>
            <w:gridSpan w:val="2"/>
            <w:vMerge w:val="restart"/>
            <w:shd w:val="clear" w:color="FFFFFF" w:fill="FFFFFF"/>
          </w:tcPr>
          <w:p w:rsidR="00AD1288" w:rsidRDefault="005808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работе комиссии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рациональному использованию объектов нежилого фонда города Саратова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1-е полугодие 2024 года</w:t>
            </w:r>
          </w:p>
        </w:tc>
        <w:tc>
          <w:tcPr>
            <w:tcW w:w="2127" w:type="dxa"/>
            <w:gridSpan w:val="2"/>
            <w:vMerge w:val="restart"/>
            <w:shd w:val="clear" w:color="FFFFFF" w:fill="FFFFFF"/>
          </w:tcPr>
          <w:p w:rsidR="00AD1288" w:rsidRDefault="005808C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AD1288" w:rsidRDefault="00AD1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spacing w:after="200"/>
              <w:contextualSpacing/>
            </w:pPr>
          </w:p>
          <w:p w:rsidR="00AD1288" w:rsidRDefault="005808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670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управлению имуществом города Саратова </w:t>
            </w:r>
          </w:p>
        </w:tc>
        <w:tc>
          <w:tcPr>
            <w:tcW w:w="3543" w:type="dxa"/>
            <w:gridSpan w:val="2"/>
            <w:vMerge w:val="restart"/>
            <w:shd w:val="clear" w:color="FFFFFF" w:fill="FFFFFF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442"/>
        </w:trPr>
        <w:tc>
          <w:tcPr>
            <w:tcW w:w="709" w:type="dxa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961" w:type="dxa"/>
            <w:gridSpan w:val="2"/>
            <w:vMerge w:val="restart"/>
            <w:shd w:val="clear" w:color="FFFFFF" w:fill="FFFFFF"/>
          </w:tcPr>
          <w:p w:rsidR="00AD1288" w:rsidRDefault="005808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реализации решения Саратовской городской Думы от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24 ноября 2023 года № 43-420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Прогнозном плане (программе) приватизации муниципального имущества муниципального образования «Город Саратов» на 2024 год»</w:t>
            </w:r>
          </w:p>
        </w:tc>
        <w:tc>
          <w:tcPr>
            <w:tcW w:w="2127" w:type="dxa"/>
            <w:gridSpan w:val="2"/>
            <w:vMerge w:val="restart"/>
            <w:shd w:val="clear" w:color="FFFFFF" w:fill="FFFFFF"/>
          </w:tcPr>
          <w:p w:rsidR="00AD1288" w:rsidRDefault="005808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AD1288" w:rsidRDefault="00AD1288">
            <w:pPr>
              <w:jc w:val="center"/>
            </w:pPr>
          </w:p>
          <w:p w:rsidR="00AD1288" w:rsidRDefault="00AD1288">
            <w:pPr>
              <w:jc w:val="center"/>
            </w:pPr>
          </w:p>
          <w:p w:rsidR="00AD1288" w:rsidRDefault="00AD1288">
            <w:pPr>
              <w:jc w:val="center"/>
            </w:pPr>
          </w:p>
          <w:p w:rsidR="00AD1288" w:rsidRDefault="00AD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spacing w:after="200"/>
              <w:contextualSpacing/>
            </w:pPr>
          </w:p>
          <w:p w:rsidR="00AD1288" w:rsidRDefault="005808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6709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управлению имуществом города Саратова </w:t>
            </w:r>
          </w:p>
        </w:tc>
        <w:tc>
          <w:tcPr>
            <w:tcW w:w="3543" w:type="dxa"/>
            <w:gridSpan w:val="2"/>
            <w:vMerge w:val="restart"/>
            <w:shd w:val="clear" w:color="FFFFFF" w:fill="FFFFFF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442"/>
        </w:trPr>
        <w:tc>
          <w:tcPr>
            <w:tcW w:w="709" w:type="dxa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961" w:type="dxa"/>
            <w:gridSpan w:val="2"/>
            <w:vMerge w:val="restart"/>
            <w:shd w:val="clear" w:color="FFFFFF" w:fill="FFFFFF"/>
          </w:tcPr>
          <w:p w:rsidR="00AD1288" w:rsidRPr="00C64881" w:rsidRDefault="005808C9" w:rsidP="00C64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состоянии и перспективах реализации инвестиционных проектов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«Город Саратов»</w:t>
            </w:r>
          </w:p>
        </w:tc>
        <w:tc>
          <w:tcPr>
            <w:tcW w:w="2127" w:type="dxa"/>
            <w:gridSpan w:val="2"/>
            <w:vMerge w:val="restart"/>
            <w:shd w:val="clear" w:color="FFFFFF" w:fill="FFFFFF"/>
          </w:tcPr>
          <w:p w:rsidR="00AD1288" w:rsidRDefault="005808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AD1288" w:rsidRDefault="00AD1288">
            <w:pPr>
              <w:jc w:val="center"/>
            </w:pPr>
          </w:p>
          <w:p w:rsidR="00AD1288" w:rsidRDefault="00AD1288">
            <w:pPr>
              <w:jc w:val="center"/>
            </w:pPr>
          </w:p>
          <w:p w:rsidR="00AD1288" w:rsidRDefault="00AD1288">
            <w:pPr>
              <w:jc w:val="center"/>
            </w:pPr>
          </w:p>
          <w:p w:rsidR="00AD1288" w:rsidRDefault="00AD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spacing w:after="200"/>
              <w:contextualSpacing/>
            </w:pPr>
          </w:p>
          <w:p w:rsidR="00AD1288" w:rsidRDefault="005808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администрации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«Город Саратов»,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экономике</w:t>
            </w:r>
          </w:p>
        </w:tc>
        <w:tc>
          <w:tcPr>
            <w:tcW w:w="3543" w:type="dxa"/>
            <w:gridSpan w:val="2"/>
            <w:vMerge w:val="restart"/>
            <w:shd w:val="clear" w:color="FFFFFF" w:fill="FFFFFF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налогам и сборам </w:t>
            </w:r>
          </w:p>
        </w:tc>
      </w:tr>
      <w:tr w:rsidR="00AD1288">
        <w:trPr>
          <w:trHeight w:val="442"/>
        </w:trPr>
        <w:tc>
          <w:tcPr>
            <w:tcW w:w="709" w:type="dxa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961" w:type="dxa"/>
            <w:gridSpan w:val="2"/>
            <w:vMerge w:val="restart"/>
            <w:shd w:val="clear" w:color="FFFFFF" w:fill="FFFFFF"/>
          </w:tcPr>
          <w:p w:rsidR="00AD1288" w:rsidRDefault="005808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результатах мероприятий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образованию выявленных земельных участков, зан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t>имаемых многоквартирными домами</w:t>
            </w:r>
          </w:p>
        </w:tc>
        <w:tc>
          <w:tcPr>
            <w:tcW w:w="2127" w:type="dxa"/>
            <w:gridSpan w:val="2"/>
            <w:vMerge w:val="restart"/>
            <w:shd w:val="clear" w:color="FFFFFF" w:fill="FFFFFF"/>
          </w:tcPr>
          <w:p w:rsidR="00AD1288" w:rsidRDefault="005808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AD1288" w:rsidRDefault="00AD1288">
            <w:pPr>
              <w:jc w:val="center"/>
            </w:pPr>
          </w:p>
          <w:p w:rsidR="00AD1288" w:rsidRDefault="00AD1288">
            <w:pPr>
              <w:jc w:val="center"/>
            </w:pPr>
          </w:p>
          <w:p w:rsidR="00AD1288" w:rsidRDefault="00AD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spacing w:after="200"/>
              <w:contextualSpacing/>
            </w:pPr>
          </w:p>
          <w:p w:rsidR="00AD1288" w:rsidRDefault="005808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управлению имуществом города Саратова </w:t>
            </w:r>
          </w:p>
        </w:tc>
        <w:tc>
          <w:tcPr>
            <w:tcW w:w="3543" w:type="dxa"/>
            <w:gridSpan w:val="2"/>
            <w:vMerge w:val="restart"/>
            <w:shd w:val="clear" w:color="FFFFFF" w:fill="FFFFFF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442"/>
        </w:trPr>
        <w:tc>
          <w:tcPr>
            <w:tcW w:w="709" w:type="dxa"/>
            <w:shd w:val="clear" w:color="auto" w:fill="auto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AD1288" w:rsidRDefault="005808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работе комитета по финансам администрации муниципального образования «Город Саратов» за 1-е полугодие 2024 года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D1288" w:rsidRDefault="005808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D1288" w:rsidRDefault="005808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288" w:rsidRDefault="005808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финансам администрации муниципального образования «Город Саратов»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442"/>
        </w:trPr>
        <w:tc>
          <w:tcPr>
            <w:tcW w:w="709" w:type="dxa"/>
            <w:shd w:val="clear" w:color="auto" w:fill="auto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AD1288" w:rsidRDefault="005808C9">
            <w:pPr>
              <w:spacing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работе комитета по экономике администрации муниципального образования «Город Саратов» за 1-е полугодие 2024 года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D1288" w:rsidRDefault="005808C9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D1288" w:rsidRDefault="005808C9">
            <w:pPr>
              <w:spacing w:line="223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spacing w:line="223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288" w:rsidRDefault="005808C9">
            <w:pPr>
              <w:spacing w:line="223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экономике 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64881" w:rsidRDefault="005808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</w:p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442"/>
        </w:trPr>
        <w:tc>
          <w:tcPr>
            <w:tcW w:w="709" w:type="dxa"/>
            <w:shd w:val="clear" w:color="auto" w:fill="auto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AD1288" w:rsidRDefault="005808C9">
            <w:pPr>
              <w:spacing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муниципального образования «Город Саратов» за 1-е полугодие 2024 года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D1288" w:rsidRDefault="005808C9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D1288" w:rsidRDefault="005808C9">
            <w:pPr>
              <w:spacing w:line="223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spacing w:line="223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288" w:rsidRDefault="005808C9">
            <w:pPr>
              <w:spacing w:line="223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финансам администрации муниципального образования «Город Саратов»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256"/>
        </w:trPr>
        <w:tc>
          <w:tcPr>
            <w:tcW w:w="709" w:type="dxa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961" w:type="dxa"/>
            <w:gridSpan w:val="2"/>
            <w:vMerge w:val="restart"/>
            <w:tcBorders>
              <w:bottom w:val="single" w:sz="4" w:space="0" w:color="000000"/>
            </w:tcBorders>
            <w:shd w:val="clear" w:color="FFFFFF" w:fill="FFFFFF"/>
          </w:tcPr>
          <w:p w:rsidR="00AD1288" w:rsidRDefault="005808C9">
            <w:pPr>
              <w:spacing w:line="223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структуре и управлени</w:t>
            </w:r>
            <w:r w:rsidR="00C648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муниципальной собственностью,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находящейся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Гагаринского административного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«Город Саратов»</w:t>
            </w:r>
          </w:p>
        </w:tc>
        <w:tc>
          <w:tcPr>
            <w:tcW w:w="2127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:rsidR="00AD1288" w:rsidRDefault="00AD1288">
            <w:pPr>
              <w:spacing w:line="22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spacing w:after="200"/>
              <w:contextualSpacing/>
            </w:pPr>
          </w:p>
          <w:p w:rsidR="00AD1288" w:rsidRDefault="005808C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управлению имуществом города Саратова </w:t>
            </w:r>
          </w:p>
          <w:p w:rsidR="00AD1288" w:rsidRDefault="00AD1288">
            <w:pPr>
              <w:spacing w:line="223" w:lineRule="auto"/>
            </w:pPr>
          </w:p>
          <w:p w:rsidR="00AD1288" w:rsidRDefault="005808C9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ачальник департамента Гагаринского административного района муниципального образования «Город Саратов»</w:t>
            </w:r>
          </w:p>
        </w:tc>
        <w:tc>
          <w:tcPr>
            <w:tcW w:w="3543" w:type="dxa"/>
            <w:gridSpan w:val="2"/>
            <w:vMerge w:val="restart"/>
            <w:shd w:val="clear" w:color="FFFFFF" w:fill="FFFFFF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собственности, местным налогам и сборам </w:t>
            </w:r>
          </w:p>
        </w:tc>
      </w:tr>
      <w:tr w:rsidR="00AD1288">
        <w:tc>
          <w:tcPr>
            <w:tcW w:w="709" w:type="dxa"/>
            <w:shd w:val="clear" w:color="auto" w:fill="auto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1288" w:rsidRDefault="005808C9">
            <w:pPr>
              <w:spacing w:line="223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работе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управлению имуществом города Саратова за 1-е полугодие 2024 года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D1288" w:rsidRDefault="005808C9">
            <w:pPr>
              <w:spacing w:line="223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spacing w:line="223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288" w:rsidRDefault="00AD1288">
            <w:pPr>
              <w:spacing w:line="223" w:lineRule="auto"/>
              <w:contextualSpacing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AD1288" w:rsidRDefault="005808C9">
            <w:pPr>
              <w:spacing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управлению имуществом города Саратова</w:t>
            </w:r>
            <w:bookmarkStart w:id="0" w:name="_GoBack"/>
            <w:bookmarkEnd w:id="0"/>
          </w:p>
        </w:tc>
        <w:tc>
          <w:tcPr>
            <w:tcW w:w="3543" w:type="dxa"/>
            <w:gridSpan w:val="2"/>
          </w:tcPr>
          <w:p w:rsidR="00C64881" w:rsidRDefault="005808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</w:p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1785"/>
        </w:trPr>
        <w:tc>
          <w:tcPr>
            <w:tcW w:w="709" w:type="dxa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4961" w:type="dxa"/>
            <w:gridSpan w:val="2"/>
            <w:tcBorders>
              <w:bottom w:val="single" w:sz="4" w:space="0" w:color="000000"/>
            </w:tcBorders>
            <w:shd w:val="clear" w:color="FFFFFF" w:fill="FFFFFF"/>
          </w:tcPr>
          <w:p w:rsidR="00AD1288" w:rsidRDefault="005808C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результатах мониторинга поступления на исполнение исполнительных документов по обращению взыскания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средства бюджета муниципального образования «Город Саратов» за 2023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  <w:t>и 1-е полугодие 2024 года</w:t>
            </w:r>
          </w:p>
        </w:tc>
        <w:tc>
          <w:tcPr>
            <w:tcW w:w="2127" w:type="dxa"/>
            <w:gridSpan w:val="2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AD1288" w:rsidRDefault="00AD1288"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3686" w:type="dxa"/>
            <w:gridSpan w:val="2"/>
            <w:shd w:val="clear" w:color="FFFFFF" w:fill="FFFFFF"/>
          </w:tcPr>
          <w:p w:rsidR="00AD1288" w:rsidRDefault="005808C9">
            <w:pPr>
              <w:spacing w:line="223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spacing w:line="223" w:lineRule="auto"/>
              <w:contextualSpacing/>
            </w:pPr>
          </w:p>
          <w:p w:rsidR="00AD1288" w:rsidRDefault="005808C9">
            <w:pPr>
              <w:spacing w:line="223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финансам администрации муниципального образования «Город Саратов»</w:t>
            </w:r>
          </w:p>
        </w:tc>
        <w:tc>
          <w:tcPr>
            <w:tcW w:w="3543" w:type="dxa"/>
            <w:gridSpan w:val="2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256"/>
        </w:trPr>
        <w:tc>
          <w:tcPr>
            <w:tcW w:w="709" w:type="dxa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961" w:type="dxa"/>
            <w:gridSpan w:val="2"/>
            <w:vMerge w:val="restart"/>
            <w:tcBorders>
              <w:bottom w:val="single" w:sz="4" w:space="0" w:color="000000"/>
            </w:tcBorders>
            <w:shd w:val="clear" w:color="FFFFFF" w:fill="FFFFFF"/>
          </w:tcPr>
          <w:p w:rsidR="00AD1288" w:rsidRDefault="005808C9">
            <w:pPr>
              <w:spacing w:line="223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ходе реализации </w:t>
            </w:r>
            <w:r w:rsidR="00C6488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финансировании за истекший период </w:t>
            </w:r>
            <w:r w:rsidR="00C6488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 года мероприятий национальных проектов</w:t>
            </w:r>
          </w:p>
        </w:tc>
        <w:tc>
          <w:tcPr>
            <w:tcW w:w="2127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AD1288" w:rsidRDefault="00AD1288">
            <w:pPr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 w:val="restart"/>
            <w:shd w:val="clear" w:color="FFFFFF" w:fill="FFFFFF"/>
          </w:tcPr>
          <w:p w:rsidR="00AD1288" w:rsidRDefault="005808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288" w:rsidRDefault="005808C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председатель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экономике </w:t>
            </w:r>
          </w:p>
          <w:p w:rsidR="00AD1288" w:rsidRDefault="00AD1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288" w:rsidRDefault="005808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социальной сфере</w:t>
            </w:r>
          </w:p>
          <w:p w:rsidR="00AD1288" w:rsidRDefault="00AD1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881" w:rsidRDefault="0058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 муниципального образования «Город Саратов»,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комитета </w:t>
            </w:r>
          </w:p>
          <w:p w:rsidR="00AD1288" w:rsidRDefault="0058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жилищно-коммунальному хозяйству</w:t>
            </w:r>
          </w:p>
          <w:p w:rsidR="00AD1288" w:rsidRDefault="00AD12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D1288" w:rsidRDefault="0058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образования «Город Саратов», председателя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ст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t>роительству и инженерной защите</w:t>
            </w:r>
          </w:p>
        </w:tc>
        <w:tc>
          <w:tcPr>
            <w:tcW w:w="3543" w:type="dxa"/>
            <w:gridSpan w:val="2"/>
            <w:vMerge w:val="restart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256"/>
        </w:trPr>
        <w:tc>
          <w:tcPr>
            <w:tcW w:w="709" w:type="dxa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4961" w:type="dxa"/>
            <w:gridSpan w:val="2"/>
            <w:vMerge w:val="restart"/>
            <w:tcBorders>
              <w:bottom w:val="single" w:sz="4" w:space="0" w:color="000000"/>
            </w:tcBorders>
            <w:shd w:val="clear" w:color="FFFFFF" w:fill="FFFFFF"/>
          </w:tcPr>
          <w:p w:rsidR="00AD1288" w:rsidRDefault="005808C9">
            <w:pPr>
              <w:spacing w:line="223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муниципального образования «Город Саратов» за 9 месяцев 2024 года</w:t>
            </w:r>
          </w:p>
        </w:tc>
        <w:tc>
          <w:tcPr>
            <w:tcW w:w="2127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686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«Город Саратов»</w:t>
            </w:r>
          </w:p>
          <w:p w:rsidR="00AD1288" w:rsidRDefault="00AD1288">
            <w:pPr>
              <w:spacing w:line="223" w:lineRule="auto"/>
              <w:contextualSpacing/>
            </w:pPr>
          </w:p>
          <w:p w:rsidR="00AD1288" w:rsidRDefault="005808C9">
            <w:pPr>
              <w:spacing w:line="223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  <w:r w:rsidR="00C648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финансам администрации муниципального образования «Город Саратов»</w:t>
            </w:r>
          </w:p>
        </w:tc>
        <w:tc>
          <w:tcPr>
            <w:tcW w:w="3543" w:type="dxa"/>
            <w:gridSpan w:val="2"/>
            <w:vMerge w:val="restart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256"/>
        </w:trPr>
        <w:tc>
          <w:tcPr>
            <w:tcW w:w="709" w:type="dxa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4961" w:type="dxa"/>
            <w:gridSpan w:val="2"/>
            <w:vMerge w:val="restart"/>
            <w:tcBorders>
              <w:bottom w:val="single" w:sz="4" w:space="0" w:color="000000"/>
            </w:tcBorders>
            <w:shd w:val="clear" w:color="FFFFFF" w:fill="FFFFFF"/>
          </w:tcPr>
          <w:p w:rsidR="00AD1288" w:rsidRDefault="005808C9" w:rsidP="009C260F">
            <w:pPr>
              <w:spacing w:line="223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Информация о выполнении плана работы комитета по бюджетно-финансовым вопросам, экономике, использованию муниципальной собственности, местным налогам и сборам </w:t>
            </w:r>
            <w:r w:rsidR="00AA1267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F53AC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C26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F53AC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полугоди</w:t>
            </w:r>
            <w:r w:rsidR="00F53AC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2024 года</w:t>
            </w:r>
          </w:p>
        </w:tc>
        <w:tc>
          <w:tcPr>
            <w:tcW w:w="2127" w:type="dxa"/>
            <w:gridSpan w:val="2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686" w:type="dxa"/>
            <w:gridSpan w:val="2"/>
            <w:vMerge w:val="restart"/>
            <w:shd w:val="clear" w:color="FFFFFF" w:fill="FFFFFF"/>
          </w:tcPr>
          <w:p w:rsidR="00AD1288" w:rsidRDefault="005808C9" w:rsidP="00C64881">
            <w:pPr>
              <w:spacing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собственности, местным налогам и сборам </w:t>
            </w:r>
          </w:p>
        </w:tc>
        <w:tc>
          <w:tcPr>
            <w:tcW w:w="3543" w:type="dxa"/>
            <w:gridSpan w:val="2"/>
            <w:vMerge w:val="restart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D1288">
        <w:trPr>
          <w:trHeight w:val="256"/>
        </w:trPr>
        <w:tc>
          <w:tcPr>
            <w:tcW w:w="709" w:type="dxa"/>
            <w:vMerge w:val="restart"/>
            <w:shd w:val="clear" w:color="FFFFFF" w:fill="FFFFFF"/>
          </w:tcPr>
          <w:p w:rsidR="00AD1288" w:rsidRDefault="005808C9">
            <w:pPr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4961" w:type="dxa"/>
            <w:gridSpan w:val="2"/>
            <w:vMerge w:val="restart"/>
            <w:tcBorders>
              <w:bottom w:val="single" w:sz="4" w:space="0" w:color="000000"/>
            </w:tcBorders>
            <w:shd w:val="clear" w:color="FFFFFF" w:fill="FFFFFF"/>
          </w:tcPr>
          <w:p w:rsidR="00AD1288" w:rsidRDefault="005808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плане работы комитета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бюджетно-финансовым вопросам, экономике, использованию муниципальной собственности, местным налогам и сборам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1-е полугодие 2025 года</w:t>
            </w:r>
          </w:p>
        </w:tc>
        <w:tc>
          <w:tcPr>
            <w:tcW w:w="2127" w:type="dxa"/>
            <w:gridSpan w:val="2"/>
            <w:vMerge w:val="restart"/>
            <w:shd w:val="clear" w:color="FFFFFF" w:fill="FFFFFF"/>
          </w:tcPr>
          <w:p w:rsidR="00AD1288" w:rsidRDefault="005808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686" w:type="dxa"/>
            <w:gridSpan w:val="2"/>
            <w:vMerge w:val="restart"/>
            <w:shd w:val="clear" w:color="FFFFFF" w:fill="FFFFFF"/>
          </w:tcPr>
          <w:p w:rsidR="00AD1288" w:rsidRDefault="00C64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использованию муниципальной собственности, местным налогам и сборам</w:t>
            </w:r>
          </w:p>
        </w:tc>
        <w:tc>
          <w:tcPr>
            <w:tcW w:w="3543" w:type="dxa"/>
            <w:gridSpan w:val="2"/>
            <w:vMerge w:val="restart"/>
          </w:tcPr>
          <w:p w:rsidR="00AD1288" w:rsidRDefault="005808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комитета </w:t>
            </w:r>
            <w:r w:rsidR="00C64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</w:tbl>
    <w:p w:rsidR="00AD1288" w:rsidRDefault="00AD12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D1288" w:rsidSect="001A771E">
      <w:headerReference w:type="default" r:id="rId8"/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54F" w:rsidRDefault="0062754F">
      <w:r>
        <w:separator/>
      </w:r>
    </w:p>
  </w:endnote>
  <w:endnote w:type="continuationSeparator" w:id="0">
    <w:p w:rsidR="0062754F" w:rsidRDefault="0062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54F" w:rsidRDefault="0062754F">
      <w:r>
        <w:separator/>
      </w:r>
    </w:p>
  </w:footnote>
  <w:footnote w:type="continuationSeparator" w:id="0">
    <w:p w:rsidR="0062754F" w:rsidRDefault="00627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3134873"/>
      <w:docPartObj>
        <w:docPartGallery w:val="Page Numbers (Top of Page)"/>
        <w:docPartUnique/>
      </w:docPartObj>
    </w:sdtPr>
    <w:sdtEndPr/>
    <w:sdtContent>
      <w:p w:rsidR="00AD1288" w:rsidRDefault="001A771E">
        <w:pPr>
          <w:pStyle w:val="1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808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50BC">
          <w:rPr>
            <w:rFonts w:ascii="Times New Roman" w:hAnsi="Times New Roman" w:cs="Times New Roman"/>
            <w:noProof/>
            <w:sz w:val="24"/>
            <w:szCs w:val="24"/>
          </w:rPr>
          <w:t>5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E424F"/>
    <w:multiLevelType w:val="hybridMultilevel"/>
    <w:tmpl w:val="3532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88"/>
    <w:rsid w:val="00132901"/>
    <w:rsid w:val="001A771E"/>
    <w:rsid w:val="00261F0D"/>
    <w:rsid w:val="00433AD2"/>
    <w:rsid w:val="005808C9"/>
    <w:rsid w:val="0062754F"/>
    <w:rsid w:val="00644CD7"/>
    <w:rsid w:val="006709C9"/>
    <w:rsid w:val="00867B54"/>
    <w:rsid w:val="009C260F"/>
    <w:rsid w:val="00A25530"/>
    <w:rsid w:val="00AA1267"/>
    <w:rsid w:val="00AD1288"/>
    <w:rsid w:val="00AE59E3"/>
    <w:rsid w:val="00B11BBD"/>
    <w:rsid w:val="00C64881"/>
    <w:rsid w:val="00CC50BC"/>
    <w:rsid w:val="00ED7F20"/>
    <w:rsid w:val="00F5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4FCA64-64D4-4E20-9871-037E43E9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71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A771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1A771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1A771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A771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1A771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1A771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1A771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1A771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1A771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1A771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1A771E"/>
    <w:rPr>
      <w:sz w:val="24"/>
      <w:szCs w:val="24"/>
    </w:rPr>
  </w:style>
  <w:style w:type="character" w:customStyle="1" w:styleId="QuoteChar">
    <w:name w:val="Quote Char"/>
    <w:uiPriority w:val="29"/>
    <w:rsid w:val="001A771E"/>
    <w:rPr>
      <w:i/>
    </w:rPr>
  </w:style>
  <w:style w:type="character" w:customStyle="1" w:styleId="IntenseQuoteChar">
    <w:name w:val="Intense Quote Char"/>
    <w:uiPriority w:val="30"/>
    <w:rsid w:val="001A771E"/>
    <w:rPr>
      <w:i/>
    </w:rPr>
  </w:style>
  <w:style w:type="character" w:customStyle="1" w:styleId="FootnoteTextChar">
    <w:name w:val="Footnote Text Char"/>
    <w:uiPriority w:val="99"/>
    <w:rsid w:val="001A771E"/>
    <w:rPr>
      <w:sz w:val="18"/>
    </w:rPr>
  </w:style>
  <w:style w:type="character" w:customStyle="1" w:styleId="EndnoteTextChar">
    <w:name w:val="Endnote Text Char"/>
    <w:uiPriority w:val="99"/>
    <w:rsid w:val="001A771E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1A771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1A77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1A771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1A771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1A771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1A771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1A771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1A771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1A771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1A771E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1A771E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1A771E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1A771E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1A771E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1A771E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1A771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1A771E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1A771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1A771E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1A771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1A771E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A771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1A771E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1A771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1A77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1A771E"/>
    <w:rPr>
      <w:i/>
    </w:rPr>
  </w:style>
  <w:style w:type="character" w:customStyle="1" w:styleId="HeaderChar">
    <w:name w:val="Header Char"/>
    <w:basedOn w:val="a0"/>
    <w:uiPriority w:val="99"/>
    <w:rsid w:val="001A771E"/>
  </w:style>
  <w:style w:type="character" w:customStyle="1" w:styleId="FooterChar">
    <w:name w:val="Footer Char"/>
    <w:basedOn w:val="a0"/>
    <w:uiPriority w:val="99"/>
    <w:rsid w:val="001A771E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1A771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1A771E"/>
  </w:style>
  <w:style w:type="table" w:styleId="a9">
    <w:name w:val="Table Grid"/>
    <w:basedOn w:val="a1"/>
    <w:uiPriority w:val="59"/>
    <w:rsid w:val="001A771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A771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1A771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rsid w:val="001A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A77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A77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1A771E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1A771E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1A771E"/>
    <w:rPr>
      <w:sz w:val="18"/>
    </w:rPr>
  </w:style>
  <w:style w:type="character" w:styleId="ad">
    <w:name w:val="footnote reference"/>
    <w:basedOn w:val="a0"/>
    <w:uiPriority w:val="99"/>
    <w:unhideWhenUsed/>
    <w:rsid w:val="001A771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1A771E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1A771E"/>
    <w:rPr>
      <w:sz w:val="20"/>
    </w:rPr>
  </w:style>
  <w:style w:type="character" w:styleId="af0">
    <w:name w:val="endnote reference"/>
    <w:basedOn w:val="a0"/>
    <w:uiPriority w:val="99"/>
    <w:semiHidden/>
    <w:unhideWhenUsed/>
    <w:rsid w:val="001A771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A771E"/>
    <w:pPr>
      <w:spacing w:after="57"/>
    </w:pPr>
  </w:style>
  <w:style w:type="paragraph" w:styleId="23">
    <w:name w:val="toc 2"/>
    <w:basedOn w:val="a"/>
    <w:next w:val="a"/>
    <w:uiPriority w:val="39"/>
    <w:unhideWhenUsed/>
    <w:rsid w:val="001A771E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1A771E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1A771E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1A771E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1A771E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1A771E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1A771E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1A771E"/>
    <w:pPr>
      <w:spacing w:after="57"/>
      <w:ind w:left="2268"/>
    </w:pPr>
  </w:style>
  <w:style w:type="paragraph" w:styleId="af1">
    <w:name w:val="TOC Heading"/>
    <w:uiPriority w:val="39"/>
    <w:unhideWhenUsed/>
    <w:rsid w:val="001A771E"/>
  </w:style>
  <w:style w:type="paragraph" w:styleId="af2">
    <w:name w:val="table of figures"/>
    <w:basedOn w:val="a"/>
    <w:next w:val="a"/>
    <w:uiPriority w:val="99"/>
    <w:unhideWhenUsed/>
    <w:rsid w:val="001A771E"/>
  </w:style>
  <w:style w:type="paragraph" w:customStyle="1" w:styleId="13">
    <w:name w:val="Верхний колонтитул1"/>
    <w:basedOn w:val="a"/>
    <w:link w:val="af3"/>
    <w:uiPriority w:val="99"/>
    <w:unhideWhenUsed/>
    <w:rsid w:val="001A771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13"/>
    <w:uiPriority w:val="99"/>
    <w:rsid w:val="001A771E"/>
  </w:style>
  <w:style w:type="paragraph" w:styleId="af4">
    <w:name w:val="Balloon Text"/>
    <w:basedOn w:val="a"/>
    <w:link w:val="af5"/>
    <w:uiPriority w:val="99"/>
    <w:semiHidden/>
    <w:unhideWhenUsed/>
    <w:rsid w:val="001A771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A771E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1A771E"/>
    <w:pPr>
      <w:ind w:left="720"/>
      <w:contextualSpacing/>
    </w:pPr>
  </w:style>
  <w:style w:type="paragraph" w:customStyle="1" w:styleId="14">
    <w:name w:val="Нижний колонтитул1"/>
    <w:basedOn w:val="a"/>
    <w:link w:val="af7"/>
    <w:uiPriority w:val="99"/>
    <w:unhideWhenUsed/>
    <w:rsid w:val="001A771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4"/>
    <w:uiPriority w:val="99"/>
    <w:rsid w:val="001A771E"/>
  </w:style>
  <w:style w:type="character" w:customStyle="1" w:styleId="af8">
    <w:name w:val="Без интервала Знак"/>
    <w:link w:val="af9"/>
    <w:uiPriority w:val="1"/>
    <w:rsid w:val="001A771E"/>
    <w:rPr>
      <w:rFonts w:ascii="Calibri" w:eastAsia="Calibri" w:hAnsi="Calibri"/>
      <w:sz w:val="28"/>
      <w:szCs w:val="28"/>
    </w:rPr>
  </w:style>
  <w:style w:type="paragraph" w:styleId="af9">
    <w:name w:val="No Spacing"/>
    <w:link w:val="af8"/>
    <w:uiPriority w:val="1"/>
    <w:qFormat/>
    <w:rsid w:val="001A771E"/>
    <w:pPr>
      <w:spacing w:after="0" w:line="240" w:lineRule="auto"/>
    </w:pPr>
    <w:rPr>
      <w:rFonts w:ascii="Calibri" w:eastAsia="Calibri" w:hAnsi="Calibri"/>
      <w:sz w:val="28"/>
      <w:szCs w:val="28"/>
    </w:rPr>
  </w:style>
  <w:style w:type="paragraph" w:customStyle="1" w:styleId="ConsPlusTitle">
    <w:name w:val="ConsPlusTitle"/>
    <w:rsid w:val="001A771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C1B52-2283-482B-9354-03EA5137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zhkh1</dc:creator>
  <cp:keywords/>
  <dc:description/>
  <cp:lastModifiedBy>msu4</cp:lastModifiedBy>
  <cp:revision>2</cp:revision>
  <cp:lastPrinted>2024-06-13T11:05:00Z</cp:lastPrinted>
  <dcterms:created xsi:type="dcterms:W3CDTF">2024-06-14T10:08:00Z</dcterms:created>
  <dcterms:modified xsi:type="dcterms:W3CDTF">2024-06-14T10:08:00Z</dcterms:modified>
</cp:coreProperties>
</file>