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125FD0">
      <w:pPr>
        <w:pStyle w:val="2"/>
        <w:spacing w:line="276" w:lineRule="auto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125FD0">
      <w:pPr>
        <w:spacing w:line="276" w:lineRule="auto"/>
        <w:jc w:val="right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125FD0">
      <w:pPr>
        <w:spacing w:line="276" w:lineRule="auto"/>
        <w:jc w:val="center"/>
        <w:rPr>
          <w:b/>
          <w:bCs/>
          <w:sz w:val="28"/>
          <w:szCs w:val="28"/>
        </w:rPr>
      </w:pPr>
    </w:p>
    <w:p w:rsidR="004B57CD" w:rsidRPr="00FA31C4" w:rsidRDefault="004B57CD" w:rsidP="00125FD0">
      <w:pPr>
        <w:pStyle w:val="1"/>
        <w:spacing w:line="276" w:lineRule="auto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125F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125FD0">
      <w:pPr>
        <w:spacing w:line="276" w:lineRule="auto"/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125FD0">
      <w:pPr>
        <w:spacing w:line="276" w:lineRule="auto"/>
        <w:jc w:val="center"/>
        <w:rPr>
          <w:sz w:val="28"/>
          <w:szCs w:val="28"/>
        </w:rPr>
      </w:pPr>
    </w:p>
    <w:p w:rsidR="004B57CD" w:rsidRPr="0082490C" w:rsidRDefault="00940B1A" w:rsidP="00125FD0">
      <w:pPr>
        <w:pStyle w:val="4"/>
        <w:spacing w:line="276" w:lineRule="auto"/>
        <w:jc w:val="both"/>
        <w:rPr>
          <w:bCs w:val="0"/>
          <w:szCs w:val="28"/>
        </w:rPr>
      </w:pPr>
      <w:r>
        <w:rPr>
          <w:b w:val="0"/>
          <w:szCs w:val="28"/>
        </w:rPr>
        <w:t xml:space="preserve">О </w:t>
      </w:r>
      <w:r w:rsidR="001C72CF">
        <w:rPr>
          <w:b w:val="0"/>
          <w:szCs w:val="28"/>
        </w:rPr>
        <w:t xml:space="preserve">назначении аудитора </w:t>
      </w:r>
      <w:r w:rsidR="00131244">
        <w:rPr>
          <w:b w:val="0"/>
          <w:szCs w:val="28"/>
        </w:rPr>
        <w:t>контрольно-счетной палаты</w:t>
      </w:r>
      <w:r w:rsidR="00FA31C4">
        <w:rPr>
          <w:b w:val="0"/>
          <w:szCs w:val="28"/>
        </w:rPr>
        <w:t xml:space="preserve"> муниципального образования «Город Саратов»</w:t>
      </w:r>
      <w:r w:rsidR="00FF0B56">
        <w:rPr>
          <w:b w:val="0"/>
          <w:szCs w:val="28"/>
        </w:rPr>
        <w:t xml:space="preserve"> </w:t>
      </w:r>
    </w:p>
    <w:p w:rsidR="004B57CD" w:rsidRPr="0082490C" w:rsidRDefault="004B57CD" w:rsidP="00125FD0">
      <w:pPr>
        <w:spacing w:line="276" w:lineRule="auto"/>
        <w:rPr>
          <w:b/>
          <w:bCs/>
          <w:sz w:val="28"/>
          <w:szCs w:val="28"/>
        </w:rPr>
      </w:pPr>
    </w:p>
    <w:p w:rsidR="004B57CD" w:rsidRDefault="004B57CD" w:rsidP="00125FD0">
      <w:pPr>
        <w:spacing w:line="276" w:lineRule="auto"/>
        <w:rPr>
          <w:b/>
          <w:bCs/>
          <w:sz w:val="28"/>
          <w:szCs w:val="28"/>
        </w:rPr>
      </w:pPr>
    </w:p>
    <w:p w:rsidR="00EF456C" w:rsidRPr="0082490C" w:rsidRDefault="00EF456C" w:rsidP="00125FD0">
      <w:pPr>
        <w:spacing w:line="276" w:lineRule="auto"/>
        <w:rPr>
          <w:b/>
          <w:bCs/>
          <w:sz w:val="28"/>
          <w:szCs w:val="28"/>
        </w:rPr>
      </w:pPr>
    </w:p>
    <w:p w:rsidR="00FE43F4" w:rsidRDefault="004B57CD" w:rsidP="00125FD0">
      <w:pPr>
        <w:pStyle w:val="a5"/>
        <w:spacing w:line="276" w:lineRule="auto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 xml:space="preserve">с Федеральным законом </w:t>
      </w:r>
      <w:r w:rsidR="002A30A0">
        <w:rPr>
          <w:sz w:val="28"/>
          <w:szCs w:val="28"/>
        </w:rPr>
        <w:t xml:space="preserve">от </w:t>
      </w:r>
      <w:r w:rsidR="001F560D">
        <w:rPr>
          <w:sz w:val="28"/>
          <w:szCs w:val="28"/>
        </w:rPr>
        <w:t>0</w:t>
      </w:r>
      <w:r w:rsidR="002A30A0">
        <w:rPr>
          <w:sz w:val="28"/>
          <w:szCs w:val="28"/>
        </w:rPr>
        <w:t>7.02.</w:t>
      </w:r>
      <w:r w:rsidR="00BB2DA7">
        <w:rPr>
          <w:sz w:val="28"/>
          <w:szCs w:val="28"/>
        </w:rPr>
        <w:t>2011 №</w:t>
      </w:r>
      <w:r w:rsidR="00131244" w:rsidRPr="00131244">
        <w:rPr>
          <w:sz w:val="28"/>
          <w:szCs w:val="28"/>
        </w:rPr>
        <w:t xml:space="preserve"> 6-ФЗ </w:t>
      </w:r>
      <w:r w:rsidR="00131244">
        <w:rPr>
          <w:sz w:val="28"/>
          <w:szCs w:val="28"/>
        </w:rPr>
        <w:t>«</w:t>
      </w:r>
      <w:r w:rsidR="00131244" w:rsidRPr="0013124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31244">
        <w:rPr>
          <w:sz w:val="28"/>
          <w:szCs w:val="28"/>
        </w:rPr>
        <w:t xml:space="preserve">ции и муниципальных образований», </w:t>
      </w:r>
      <w:r w:rsidR="00EF456C">
        <w:rPr>
          <w:sz w:val="28"/>
          <w:szCs w:val="28"/>
        </w:rPr>
        <w:t>Уставом муниципального образования «Город Саратов», решением Саратовской городской Думы</w:t>
      </w:r>
      <w:r w:rsidR="00EF456C" w:rsidRPr="00EF456C">
        <w:t xml:space="preserve"> </w:t>
      </w:r>
      <w:r w:rsidR="00EF456C">
        <w:rPr>
          <w:sz w:val="28"/>
          <w:szCs w:val="28"/>
        </w:rPr>
        <w:t>от 26.04.2012 №</w:t>
      </w:r>
      <w:r w:rsidR="00EF456C" w:rsidRPr="00EF456C">
        <w:rPr>
          <w:sz w:val="28"/>
          <w:szCs w:val="28"/>
        </w:rPr>
        <w:t xml:space="preserve"> 13-154</w:t>
      </w:r>
      <w:r w:rsidR="00EF456C">
        <w:rPr>
          <w:sz w:val="28"/>
          <w:szCs w:val="28"/>
        </w:rPr>
        <w:t xml:space="preserve"> «</w:t>
      </w:r>
      <w:r w:rsidR="00EF456C" w:rsidRPr="00EF456C">
        <w:rPr>
          <w:sz w:val="28"/>
          <w:szCs w:val="28"/>
        </w:rPr>
        <w:t>О контрольно-счетной палате муниципального образования</w:t>
      </w:r>
      <w:r w:rsidR="00EF456C">
        <w:rPr>
          <w:sz w:val="28"/>
          <w:szCs w:val="28"/>
        </w:rPr>
        <w:t xml:space="preserve"> «</w:t>
      </w:r>
      <w:r w:rsidR="00EF456C" w:rsidRPr="00EF456C">
        <w:rPr>
          <w:sz w:val="28"/>
          <w:szCs w:val="28"/>
        </w:rPr>
        <w:t>Город Саратов</w:t>
      </w:r>
      <w:r w:rsidR="00EF456C">
        <w:rPr>
          <w:sz w:val="28"/>
          <w:szCs w:val="28"/>
        </w:rPr>
        <w:t>»</w:t>
      </w:r>
      <w:r w:rsidR="00A65269">
        <w:rPr>
          <w:bCs/>
          <w:sz w:val="28"/>
          <w:szCs w:val="28"/>
        </w:rPr>
        <w:t xml:space="preserve">, на основании письма председателя Саратовской городской Думы </w:t>
      </w:r>
      <w:r w:rsidR="00125FD0">
        <w:rPr>
          <w:bCs/>
          <w:sz w:val="28"/>
          <w:szCs w:val="28"/>
        </w:rPr>
        <w:t>В</w:t>
      </w:r>
      <w:r w:rsidR="006B14E7">
        <w:rPr>
          <w:bCs/>
          <w:sz w:val="28"/>
          <w:szCs w:val="28"/>
        </w:rPr>
        <w:t xml:space="preserve">.В. Малетина от </w:t>
      </w:r>
      <w:r w:rsidR="00B15FB4">
        <w:rPr>
          <w:bCs/>
          <w:sz w:val="28"/>
          <w:szCs w:val="28"/>
        </w:rPr>
        <w:t>22.01.2019 №</w:t>
      </w:r>
      <w:r w:rsidR="006B14E7">
        <w:rPr>
          <w:bCs/>
          <w:sz w:val="28"/>
          <w:szCs w:val="28"/>
        </w:rPr>
        <w:t xml:space="preserve"> </w:t>
      </w:r>
      <w:r w:rsidR="000640E0">
        <w:rPr>
          <w:bCs/>
          <w:sz w:val="28"/>
          <w:szCs w:val="28"/>
        </w:rPr>
        <w:t>1</w:t>
      </w:r>
      <w:r w:rsidR="006B14E7">
        <w:rPr>
          <w:bCs/>
          <w:sz w:val="28"/>
          <w:szCs w:val="28"/>
        </w:rPr>
        <w:t>9</w:t>
      </w:r>
      <w:r w:rsidR="000640E0">
        <w:rPr>
          <w:bCs/>
          <w:sz w:val="28"/>
          <w:szCs w:val="28"/>
        </w:rPr>
        <w:t>-02-01-27</w:t>
      </w:r>
      <w:r w:rsidR="006B14E7">
        <w:rPr>
          <w:bCs/>
          <w:sz w:val="28"/>
          <w:szCs w:val="28"/>
        </w:rPr>
        <w:t>/1</w:t>
      </w:r>
    </w:p>
    <w:p w:rsidR="00940B1A" w:rsidRPr="0082490C" w:rsidRDefault="00940B1A" w:rsidP="00125FD0">
      <w:pPr>
        <w:pStyle w:val="a5"/>
        <w:spacing w:line="276" w:lineRule="auto"/>
        <w:ind w:firstLine="0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125FD0">
      <w:pPr>
        <w:spacing w:line="276" w:lineRule="auto"/>
        <w:jc w:val="both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125FD0">
      <w:pPr>
        <w:spacing w:line="276" w:lineRule="auto"/>
        <w:jc w:val="both"/>
        <w:rPr>
          <w:sz w:val="28"/>
          <w:szCs w:val="28"/>
        </w:rPr>
      </w:pPr>
    </w:p>
    <w:p w:rsidR="00125FD0" w:rsidRPr="00927760" w:rsidRDefault="00EF456C" w:rsidP="00125FD0">
      <w:pPr>
        <w:pStyle w:val="a9"/>
        <w:numPr>
          <w:ilvl w:val="0"/>
          <w:numId w:val="1"/>
        </w:numPr>
        <w:tabs>
          <w:tab w:val="clear" w:pos="2295"/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аудитора</w:t>
      </w:r>
      <w:r w:rsidR="00A65269" w:rsidRPr="00A65269">
        <w:rPr>
          <w:sz w:val="28"/>
          <w:szCs w:val="28"/>
        </w:rPr>
        <w:t xml:space="preserve"> контрольно-счетной палаты муниципального образования «Город Саратов»</w:t>
      </w:r>
      <w:r w:rsidR="00927760">
        <w:rPr>
          <w:sz w:val="28"/>
          <w:szCs w:val="28"/>
        </w:rPr>
        <w:t xml:space="preserve"> </w:t>
      </w:r>
      <w:r w:rsidR="00927760" w:rsidRPr="00416C7D">
        <w:rPr>
          <w:sz w:val="28"/>
          <w:szCs w:val="28"/>
          <w:lang w:eastAsia="en-US"/>
        </w:rPr>
        <w:t>Куприянову Светлану Вячеславовну.</w:t>
      </w:r>
    </w:p>
    <w:p w:rsidR="004B57CD" w:rsidRDefault="004B57CD" w:rsidP="00594C5B">
      <w:pPr>
        <w:pStyle w:val="21"/>
        <w:numPr>
          <w:ilvl w:val="0"/>
          <w:numId w:val="1"/>
        </w:numPr>
        <w:tabs>
          <w:tab w:val="clear" w:pos="2295"/>
          <w:tab w:val="left" w:pos="0"/>
        </w:tabs>
        <w:spacing w:line="276" w:lineRule="auto"/>
        <w:ind w:left="0" w:firstLine="0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="00594C5B">
        <w:rPr>
          <w:szCs w:val="28"/>
        </w:rPr>
        <w:t>.</w:t>
      </w:r>
    </w:p>
    <w:p w:rsidR="00594C5B" w:rsidRDefault="00594C5B" w:rsidP="00594C5B">
      <w:pPr>
        <w:pStyle w:val="21"/>
        <w:tabs>
          <w:tab w:val="left" w:pos="0"/>
        </w:tabs>
        <w:spacing w:line="276" w:lineRule="auto"/>
        <w:rPr>
          <w:szCs w:val="28"/>
        </w:rPr>
      </w:pPr>
    </w:p>
    <w:p w:rsidR="00594C5B" w:rsidRPr="0082490C" w:rsidRDefault="00594C5B" w:rsidP="00594C5B">
      <w:pPr>
        <w:pStyle w:val="21"/>
        <w:tabs>
          <w:tab w:val="left" w:pos="0"/>
        </w:tabs>
        <w:spacing w:line="276" w:lineRule="auto"/>
        <w:rPr>
          <w:szCs w:val="28"/>
        </w:rPr>
      </w:pPr>
    </w:p>
    <w:p w:rsidR="004B57CD" w:rsidRDefault="004B57CD" w:rsidP="00125FD0">
      <w:pPr>
        <w:spacing w:line="276" w:lineRule="auto"/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125FD0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125FD0">
      <w:pPr>
        <w:spacing w:line="276" w:lineRule="auto"/>
        <w:rPr>
          <w:sz w:val="28"/>
          <w:szCs w:val="28"/>
        </w:rPr>
      </w:pPr>
    </w:p>
    <w:p w:rsidR="004B57CD" w:rsidRPr="0082490C" w:rsidRDefault="004B57CD" w:rsidP="00125FD0">
      <w:pPr>
        <w:spacing w:line="276" w:lineRule="auto"/>
        <w:jc w:val="center"/>
        <w:rPr>
          <w:caps/>
          <w:sz w:val="28"/>
          <w:szCs w:val="28"/>
        </w:rPr>
      </w:pPr>
    </w:p>
    <w:p w:rsidR="009669C2" w:rsidRPr="0082490C" w:rsidRDefault="009669C2" w:rsidP="00125FD0">
      <w:pPr>
        <w:spacing w:line="276" w:lineRule="auto"/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0E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B5C"/>
    <w:rsid w:val="001C5C2B"/>
    <w:rsid w:val="001C6453"/>
    <w:rsid w:val="001C65D0"/>
    <w:rsid w:val="001C6721"/>
    <w:rsid w:val="001C694F"/>
    <w:rsid w:val="001C6BD1"/>
    <w:rsid w:val="001C72CF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6F12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0DF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4C5B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4E7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76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4EB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5FB4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0156A-EB1A-4537-BADA-F9CA682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2019-02-04T06:49:00Z</cp:lastPrinted>
  <dcterms:created xsi:type="dcterms:W3CDTF">2019-02-21T13:39:00Z</dcterms:created>
  <dcterms:modified xsi:type="dcterms:W3CDTF">2019-02-21T13:39:00Z</dcterms:modified>
</cp:coreProperties>
</file>