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AAF" w:rsidRPr="00725AAF" w:rsidRDefault="00725AAF" w:rsidP="00725AAF">
      <w:pPr>
        <w:jc w:val="center"/>
        <w:rPr>
          <w:sz w:val="28"/>
          <w:szCs w:val="28"/>
        </w:rPr>
      </w:pPr>
      <w:bookmarkStart w:id="0" w:name="_GoBack"/>
      <w:bookmarkEnd w:id="0"/>
      <w:r w:rsidRPr="00725AAF">
        <w:rPr>
          <w:b/>
          <w:noProof/>
          <w:szCs w:val="28"/>
        </w:rPr>
        <w:drawing>
          <wp:inline distT="0" distB="0" distL="0" distR="0" wp14:anchorId="7D36B559" wp14:editId="36D815A9">
            <wp:extent cx="605790" cy="77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AAF" w:rsidRPr="00725AAF" w:rsidRDefault="00725AAF" w:rsidP="00725AAF">
      <w:pPr>
        <w:jc w:val="center"/>
        <w:rPr>
          <w:sz w:val="28"/>
          <w:szCs w:val="28"/>
        </w:rPr>
      </w:pPr>
    </w:p>
    <w:p w:rsidR="00725AAF" w:rsidRPr="00725AAF" w:rsidRDefault="00725AAF" w:rsidP="00725AAF">
      <w:pPr>
        <w:jc w:val="center"/>
        <w:rPr>
          <w:b/>
          <w:bCs/>
          <w:sz w:val="28"/>
          <w:szCs w:val="28"/>
        </w:rPr>
      </w:pPr>
      <w:r w:rsidRPr="00725AAF">
        <w:rPr>
          <w:b/>
          <w:bCs/>
          <w:sz w:val="28"/>
          <w:szCs w:val="28"/>
        </w:rPr>
        <w:t>САРАТОВСКАЯ   ГОРОДСКАЯ   ДУМА</w:t>
      </w:r>
    </w:p>
    <w:p w:rsidR="00725AAF" w:rsidRPr="00725AAF" w:rsidRDefault="00725AAF" w:rsidP="00725AAF">
      <w:pPr>
        <w:jc w:val="center"/>
        <w:rPr>
          <w:b/>
          <w:bCs/>
          <w:sz w:val="28"/>
          <w:szCs w:val="28"/>
        </w:rPr>
      </w:pPr>
    </w:p>
    <w:p w:rsidR="00725AAF" w:rsidRPr="00725AAF" w:rsidRDefault="00725AAF" w:rsidP="00725AAF">
      <w:pPr>
        <w:keepNext/>
        <w:jc w:val="center"/>
        <w:outlineLvl w:val="0"/>
        <w:rPr>
          <w:b/>
          <w:bCs/>
          <w:sz w:val="28"/>
          <w:szCs w:val="28"/>
        </w:rPr>
      </w:pPr>
      <w:r w:rsidRPr="00725AAF">
        <w:rPr>
          <w:b/>
          <w:bCs/>
          <w:sz w:val="28"/>
          <w:szCs w:val="28"/>
        </w:rPr>
        <w:t xml:space="preserve"> РЕШЕНИЕ</w:t>
      </w:r>
    </w:p>
    <w:p w:rsidR="00725AAF" w:rsidRPr="00725AAF" w:rsidRDefault="00237C2C" w:rsidP="00725AAF">
      <w:pPr>
        <w:rPr>
          <w:sz w:val="28"/>
          <w:szCs w:val="28"/>
        </w:rPr>
      </w:pPr>
      <w:r w:rsidRPr="00BC7FB8">
        <w:rPr>
          <w:sz w:val="28"/>
          <w:szCs w:val="28"/>
        </w:rPr>
        <w:t>28.03.2019 № 48-35</w:t>
      </w:r>
      <w:r w:rsidR="00BC7FB8" w:rsidRPr="00BC7FB8">
        <w:rPr>
          <w:sz w:val="28"/>
          <w:szCs w:val="28"/>
        </w:rPr>
        <w:t>0</w:t>
      </w:r>
    </w:p>
    <w:p w:rsidR="00725AAF" w:rsidRPr="00725AAF" w:rsidRDefault="00725AAF" w:rsidP="00725AAF">
      <w:pPr>
        <w:jc w:val="center"/>
        <w:rPr>
          <w:sz w:val="28"/>
          <w:szCs w:val="28"/>
        </w:rPr>
      </w:pPr>
      <w:r w:rsidRPr="00725AAF">
        <w:rPr>
          <w:sz w:val="28"/>
          <w:szCs w:val="28"/>
        </w:rPr>
        <w:t>г. Саратов</w:t>
      </w:r>
    </w:p>
    <w:p w:rsidR="00190202" w:rsidRPr="00190202" w:rsidRDefault="00190202" w:rsidP="00190202"/>
    <w:p w:rsidR="00876276" w:rsidRPr="00876276" w:rsidRDefault="00876276" w:rsidP="00876276"/>
    <w:p w:rsidR="00564F87" w:rsidRDefault="00564F87" w:rsidP="00564F87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председателя постоянной комиссии по градостроительству, жилищно-коммунальному хозяйству, архитектуре, земельным ресурсам</w:t>
      </w:r>
    </w:p>
    <w:p w:rsidR="00564F87" w:rsidRDefault="00564F87" w:rsidP="00564F87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4F87" w:rsidRDefault="00564F87" w:rsidP="00564F87">
      <w:pPr>
        <w:jc w:val="both"/>
        <w:rPr>
          <w:bCs/>
          <w:sz w:val="28"/>
          <w:szCs w:val="28"/>
        </w:rPr>
      </w:pPr>
    </w:p>
    <w:p w:rsidR="00564F87" w:rsidRDefault="00564F87" w:rsidP="00564F8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29 Устава муниципального образования                     «Город Саратов», Регламентом Сара</w:t>
      </w:r>
      <w:r w:rsidR="000B10D8">
        <w:rPr>
          <w:sz w:val="28"/>
          <w:szCs w:val="28"/>
        </w:rPr>
        <w:t>товской городской Думы, утвержде</w:t>
      </w:r>
      <w:r>
        <w:rPr>
          <w:sz w:val="28"/>
          <w:szCs w:val="28"/>
        </w:rPr>
        <w:t>нным решением Саратовской городской Думы от 04.08.2016 № 65-654</w:t>
      </w:r>
    </w:p>
    <w:p w:rsidR="00564F87" w:rsidRDefault="00564F87" w:rsidP="00564F87">
      <w:pPr>
        <w:jc w:val="both"/>
        <w:rPr>
          <w:sz w:val="28"/>
          <w:szCs w:val="28"/>
        </w:rPr>
      </w:pPr>
    </w:p>
    <w:p w:rsidR="00564F87" w:rsidRDefault="00564F87" w:rsidP="00564F87">
      <w:pPr>
        <w:jc w:val="both"/>
        <w:rPr>
          <w:sz w:val="28"/>
          <w:szCs w:val="28"/>
        </w:rPr>
      </w:pPr>
    </w:p>
    <w:p w:rsidR="00564F87" w:rsidRDefault="00564F87" w:rsidP="00D26BD6">
      <w:pPr>
        <w:jc w:val="both"/>
        <w:rPr>
          <w:sz w:val="28"/>
          <w:szCs w:val="28"/>
        </w:rPr>
      </w:pPr>
      <w:r>
        <w:rPr>
          <w:sz w:val="28"/>
          <w:szCs w:val="28"/>
        </w:rPr>
        <w:t>Саратовская городская Дума</w:t>
      </w:r>
    </w:p>
    <w:p w:rsidR="00564F87" w:rsidRDefault="00564F87" w:rsidP="00564F87">
      <w:pPr>
        <w:jc w:val="both"/>
        <w:rPr>
          <w:sz w:val="28"/>
          <w:szCs w:val="28"/>
        </w:rPr>
      </w:pPr>
    </w:p>
    <w:p w:rsidR="00564F87" w:rsidRDefault="00564F87" w:rsidP="00564F8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64F87" w:rsidRDefault="00564F87" w:rsidP="00564F87">
      <w:pPr>
        <w:jc w:val="both"/>
        <w:rPr>
          <w:sz w:val="28"/>
          <w:szCs w:val="28"/>
        </w:rPr>
      </w:pPr>
    </w:p>
    <w:p w:rsidR="00564F87" w:rsidRDefault="00564F87" w:rsidP="00564F87">
      <w:pPr>
        <w:pStyle w:val="ConsPlusNormal"/>
        <w:numPr>
          <w:ilvl w:val="0"/>
          <w:numId w:val="9"/>
        </w:numPr>
        <w:ind w:left="0" w:firstLine="709"/>
        <w:jc w:val="both"/>
        <w:rPr>
          <w:rFonts w:eastAsia="Times New Roman"/>
          <w:lang w:eastAsia="ru-RU"/>
        </w:rPr>
      </w:pPr>
      <w:bookmarkStart w:id="1" w:name="sub_1"/>
      <w:r>
        <w:rPr>
          <w:rFonts w:eastAsia="Times New Roman"/>
          <w:lang w:eastAsia="ru-RU"/>
        </w:rPr>
        <w:t>Избрать председателем постоянной комиссии по</w:t>
      </w:r>
      <w:r>
        <w:t xml:space="preserve"> градостроительству, жилищно-коммунальному хозяйству, архитектуре, земельным ресурсам Саратовской городской Думы депутата </w:t>
      </w:r>
      <w:r>
        <w:rPr>
          <w:rFonts w:eastAsia="Times New Roman"/>
          <w:lang w:eastAsia="ru-RU"/>
        </w:rPr>
        <w:t xml:space="preserve">Саратовской городской </w:t>
      </w:r>
      <w:r w:rsidR="00BC7FB8">
        <w:rPr>
          <w:rFonts w:eastAsia="Times New Roman"/>
          <w:lang w:eastAsia="ru-RU"/>
        </w:rPr>
        <w:t>Думы</w:t>
      </w:r>
      <w:r w:rsidR="00BC7FB8">
        <w:t xml:space="preserve"> Кудинова Дмитрия Геннадиевича.</w:t>
      </w:r>
    </w:p>
    <w:p w:rsidR="00564F87" w:rsidRDefault="00564F87" w:rsidP="00564F87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sub_5"/>
      <w:bookmarkEnd w:id="1"/>
      <w:r>
        <w:rPr>
          <w:sz w:val="28"/>
          <w:szCs w:val="28"/>
        </w:rPr>
        <w:t>Настоящее решение вступает в силу со дня его принятия.</w:t>
      </w:r>
      <w:bookmarkEnd w:id="2"/>
    </w:p>
    <w:p w:rsidR="006F401D" w:rsidRDefault="006F401D" w:rsidP="00564F87">
      <w:pPr>
        <w:ind w:left="-284" w:firstLine="142"/>
        <w:jc w:val="both"/>
        <w:rPr>
          <w:sz w:val="28"/>
          <w:szCs w:val="28"/>
        </w:rPr>
      </w:pPr>
    </w:p>
    <w:p w:rsidR="00725AAF" w:rsidRDefault="00725AAF" w:rsidP="00564F87">
      <w:pPr>
        <w:ind w:left="-284" w:firstLine="142"/>
        <w:jc w:val="both"/>
        <w:rPr>
          <w:sz w:val="28"/>
          <w:szCs w:val="28"/>
        </w:rPr>
      </w:pPr>
    </w:p>
    <w:p w:rsidR="00725AAF" w:rsidRDefault="00725AAF" w:rsidP="00564F87">
      <w:pPr>
        <w:ind w:left="-284" w:firstLine="142"/>
        <w:jc w:val="both"/>
        <w:rPr>
          <w:sz w:val="28"/>
          <w:szCs w:val="28"/>
        </w:rPr>
      </w:pPr>
    </w:p>
    <w:p w:rsidR="00725AAF" w:rsidRPr="006E24F5" w:rsidRDefault="00725AAF" w:rsidP="00725AAF">
      <w:pPr>
        <w:tabs>
          <w:tab w:val="num" w:pos="540"/>
        </w:tabs>
        <w:ind w:left="540" w:hanging="540"/>
        <w:jc w:val="both"/>
        <w:rPr>
          <w:b/>
          <w:sz w:val="28"/>
          <w:szCs w:val="28"/>
        </w:rPr>
      </w:pPr>
      <w:r w:rsidRPr="006E24F5">
        <w:rPr>
          <w:b/>
          <w:sz w:val="28"/>
          <w:szCs w:val="28"/>
        </w:rPr>
        <w:t xml:space="preserve">Председатель </w:t>
      </w:r>
    </w:p>
    <w:p w:rsidR="00725AAF" w:rsidRPr="006E24F5" w:rsidRDefault="00725AAF" w:rsidP="00725AAF">
      <w:pPr>
        <w:tabs>
          <w:tab w:val="num" w:pos="540"/>
        </w:tabs>
        <w:ind w:left="540" w:hanging="540"/>
        <w:jc w:val="both"/>
        <w:rPr>
          <w:b/>
          <w:sz w:val="28"/>
          <w:szCs w:val="28"/>
        </w:rPr>
      </w:pPr>
      <w:r w:rsidRPr="006E24F5">
        <w:rPr>
          <w:b/>
          <w:sz w:val="28"/>
          <w:szCs w:val="28"/>
        </w:rPr>
        <w:t>Саратовской городской Думы                                                                 В.В. Малетин</w:t>
      </w:r>
    </w:p>
    <w:p w:rsidR="00725AAF" w:rsidRDefault="00725AAF" w:rsidP="00564F87">
      <w:pPr>
        <w:ind w:left="-284" w:firstLine="142"/>
        <w:jc w:val="both"/>
        <w:rPr>
          <w:sz w:val="28"/>
          <w:szCs w:val="28"/>
        </w:rPr>
      </w:pPr>
    </w:p>
    <w:p w:rsidR="00876276" w:rsidRDefault="00876276" w:rsidP="00876276">
      <w:pPr>
        <w:pStyle w:val="a3"/>
        <w:jc w:val="both"/>
        <w:rPr>
          <w:rFonts w:eastAsia="Times New Roman"/>
          <w:lang w:eastAsia="ru-RU"/>
        </w:rPr>
      </w:pPr>
    </w:p>
    <w:p w:rsidR="00791B82" w:rsidRPr="00FD22E8" w:rsidRDefault="00791B82" w:rsidP="00876276">
      <w:pPr>
        <w:pStyle w:val="a3"/>
        <w:jc w:val="both"/>
      </w:pPr>
    </w:p>
    <w:p w:rsidR="00876276" w:rsidRPr="0096335E" w:rsidRDefault="00564F87" w:rsidP="00876276">
      <w:pPr>
        <w:tabs>
          <w:tab w:val="left" w:pos="1276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184785</wp:posOffset>
                </wp:positionV>
                <wp:extent cx="3505200" cy="1551940"/>
                <wp:effectExtent l="0" t="0" r="0" b="0"/>
                <wp:wrapThrough wrapText="bothSides">
                  <wp:wrapPolygon edited="0">
                    <wp:start x="352" y="0"/>
                    <wp:lineTo x="352" y="21211"/>
                    <wp:lineTo x="21130" y="21211"/>
                    <wp:lineTo x="21130" y="0"/>
                    <wp:lineTo x="352" y="0"/>
                  </wp:wrapPolygon>
                </wp:wrapThrough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55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276" w:rsidRDefault="00876276" w:rsidP="008762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6.9pt;margin-top:14.55pt;width:276pt;height:122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" o:allowincell="f" filled="f" stroked="f">
                <v:textbox>
                  <w:txbxContent>
                    <w:p w:rsidR="00876276" w:rsidRDefault="00876276" w:rsidP="00876276"/>
                  </w:txbxContent>
                </v:textbox>
                <w10:wrap type="through"/>
              </v:shape>
            </w:pict>
          </mc:Fallback>
        </mc:AlternateContent>
      </w:r>
    </w:p>
    <w:p w:rsidR="00876276" w:rsidRDefault="00876276" w:rsidP="00876276">
      <w:pPr>
        <w:tabs>
          <w:tab w:val="right" w:pos="9355"/>
        </w:tabs>
        <w:rPr>
          <w:color w:val="000000"/>
          <w:sz w:val="28"/>
          <w:szCs w:val="28"/>
        </w:rPr>
      </w:pPr>
    </w:p>
    <w:p w:rsidR="00876276" w:rsidRDefault="00876276" w:rsidP="00876276">
      <w:pPr>
        <w:rPr>
          <w:color w:val="000000"/>
          <w:sz w:val="28"/>
          <w:szCs w:val="28"/>
        </w:rPr>
      </w:pPr>
    </w:p>
    <w:p w:rsidR="00876276" w:rsidRDefault="00876276" w:rsidP="00876276">
      <w:pPr>
        <w:tabs>
          <w:tab w:val="left" w:pos="1276"/>
          <w:tab w:val="left" w:pos="1418"/>
        </w:tabs>
        <w:jc w:val="right"/>
        <w:rPr>
          <w:sz w:val="28"/>
          <w:szCs w:val="28"/>
        </w:rPr>
      </w:pPr>
    </w:p>
    <w:p w:rsidR="00876276" w:rsidRDefault="00876276" w:rsidP="00876276">
      <w:pPr>
        <w:tabs>
          <w:tab w:val="left" w:pos="1276"/>
          <w:tab w:val="left" w:pos="1418"/>
        </w:tabs>
        <w:jc w:val="right"/>
        <w:rPr>
          <w:sz w:val="28"/>
          <w:szCs w:val="28"/>
        </w:rPr>
      </w:pPr>
    </w:p>
    <w:p w:rsidR="00876276" w:rsidRDefault="00876276" w:rsidP="00876276">
      <w:pPr>
        <w:tabs>
          <w:tab w:val="left" w:pos="1276"/>
          <w:tab w:val="left" w:pos="1418"/>
        </w:tabs>
        <w:jc w:val="right"/>
        <w:rPr>
          <w:sz w:val="28"/>
          <w:szCs w:val="28"/>
        </w:rPr>
      </w:pPr>
    </w:p>
    <w:p w:rsidR="00876276" w:rsidRDefault="00876276" w:rsidP="00876276">
      <w:pPr>
        <w:tabs>
          <w:tab w:val="left" w:pos="1276"/>
          <w:tab w:val="left" w:pos="1418"/>
        </w:tabs>
        <w:jc w:val="right"/>
        <w:rPr>
          <w:sz w:val="28"/>
          <w:szCs w:val="28"/>
        </w:rPr>
      </w:pPr>
    </w:p>
    <w:p w:rsidR="00876276" w:rsidRDefault="00876276" w:rsidP="00876276">
      <w:pPr>
        <w:tabs>
          <w:tab w:val="left" w:pos="1276"/>
          <w:tab w:val="left" w:pos="1418"/>
        </w:tabs>
        <w:jc w:val="right"/>
        <w:rPr>
          <w:sz w:val="28"/>
          <w:szCs w:val="28"/>
        </w:rPr>
      </w:pPr>
    </w:p>
    <w:p w:rsidR="00876276" w:rsidRDefault="00876276" w:rsidP="00876276">
      <w:pPr>
        <w:tabs>
          <w:tab w:val="left" w:pos="1276"/>
          <w:tab w:val="left" w:pos="1418"/>
        </w:tabs>
        <w:jc w:val="right"/>
        <w:rPr>
          <w:sz w:val="28"/>
          <w:szCs w:val="28"/>
        </w:rPr>
      </w:pPr>
    </w:p>
    <w:p w:rsidR="00876276" w:rsidRDefault="00876276" w:rsidP="00876276">
      <w:pPr>
        <w:tabs>
          <w:tab w:val="left" w:pos="1276"/>
          <w:tab w:val="left" w:pos="1418"/>
        </w:tabs>
        <w:jc w:val="right"/>
        <w:rPr>
          <w:sz w:val="28"/>
          <w:szCs w:val="28"/>
        </w:rPr>
      </w:pPr>
    </w:p>
    <w:p w:rsidR="006F401D" w:rsidRDefault="00876276" w:rsidP="006F401D">
      <w:pPr>
        <w:ind w:left="4248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64F87" w:rsidRDefault="00564F87" w:rsidP="00564F87">
      <w:pPr>
        <w:jc w:val="center"/>
        <w:rPr>
          <w:sz w:val="28"/>
          <w:szCs w:val="28"/>
        </w:rPr>
      </w:pPr>
    </w:p>
    <w:p w:rsidR="00564F87" w:rsidRDefault="00564F87" w:rsidP="00564F87">
      <w:pPr>
        <w:jc w:val="both"/>
        <w:rPr>
          <w:sz w:val="28"/>
          <w:szCs w:val="28"/>
        </w:rPr>
      </w:pPr>
    </w:p>
    <w:p w:rsidR="00564F87" w:rsidRDefault="00564F87" w:rsidP="00564F87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564F87" w:rsidRDefault="00564F87" w:rsidP="00564F87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564F87" w:rsidRDefault="00564F87" w:rsidP="00564F87">
      <w:pPr>
        <w:ind w:left="5400"/>
        <w:rPr>
          <w:sz w:val="28"/>
          <w:szCs w:val="28"/>
        </w:rPr>
      </w:pPr>
    </w:p>
    <w:p w:rsidR="00564F87" w:rsidRDefault="00564F87" w:rsidP="00564F87">
      <w:pPr>
        <w:jc w:val="center"/>
        <w:rPr>
          <w:caps/>
          <w:sz w:val="28"/>
          <w:szCs w:val="28"/>
        </w:rPr>
      </w:pPr>
    </w:p>
    <w:p w:rsidR="00564F87" w:rsidRDefault="00564F87" w:rsidP="00564F87">
      <w:pPr>
        <w:rPr>
          <w:sz w:val="28"/>
          <w:szCs w:val="28"/>
        </w:rPr>
      </w:pPr>
    </w:p>
    <w:p w:rsidR="006F401D" w:rsidRDefault="006F401D" w:rsidP="006F401D">
      <w:pPr>
        <w:jc w:val="center"/>
        <w:rPr>
          <w:caps/>
          <w:sz w:val="28"/>
          <w:szCs w:val="28"/>
        </w:rPr>
      </w:pPr>
    </w:p>
    <w:p w:rsidR="00876276" w:rsidRPr="00787D95" w:rsidRDefault="00876276" w:rsidP="00876276">
      <w:pPr>
        <w:pStyle w:val="2"/>
        <w:spacing w:after="0" w:line="240" w:lineRule="auto"/>
        <w:ind w:left="991" w:firstLine="425"/>
        <w:rPr>
          <w:sz w:val="28"/>
          <w:szCs w:val="28"/>
        </w:rPr>
      </w:pPr>
    </w:p>
    <w:p w:rsidR="00876276" w:rsidRPr="00ED60BB" w:rsidRDefault="00876276" w:rsidP="00876276">
      <w:pPr>
        <w:rPr>
          <w:sz w:val="28"/>
          <w:szCs w:val="28"/>
        </w:rPr>
      </w:pPr>
    </w:p>
    <w:p w:rsidR="00876276" w:rsidRDefault="00876276" w:rsidP="00E05D75">
      <w:pPr>
        <w:pStyle w:val="a3"/>
        <w:ind w:firstLine="708"/>
        <w:jc w:val="both"/>
      </w:pPr>
    </w:p>
    <w:sectPr w:rsidR="00876276" w:rsidSect="00197518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D4F" w:rsidRDefault="00D02D4F" w:rsidP="00ED60BB">
      <w:r>
        <w:separator/>
      </w:r>
    </w:p>
  </w:endnote>
  <w:endnote w:type="continuationSeparator" w:id="0">
    <w:p w:rsidR="00D02D4F" w:rsidRDefault="00D02D4F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D4F" w:rsidRDefault="00D02D4F" w:rsidP="00ED60BB">
      <w:r>
        <w:separator/>
      </w:r>
    </w:p>
  </w:footnote>
  <w:footnote w:type="continuationSeparator" w:id="0">
    <w:p w:rsidR="00D02D4F" w:rsidRDefault="00D02D4F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0157"/>
      <w:docPartObj>
        <w:docPartGallery w:val="Page Numbers (Top of Page)"/>
        <w:docPartUnique/>
      </w:docPartObj>
    </w:sdtPr>
    <w:sdtEndPr/>
    <w:sdtContent>
      <w:p w:rsidR="00DF1567" w:rsidRDefault="00FD4AD0">
        <w:pPr>
          <w:pStyle w:val="a8"/>
          <w:jc w:val="center"/>
        </w:pPr>
        <w:r>
          <w:fldChar w:fldCharType="begin"/>
        </w:r>
        <w:r w:rsidR="00F81109">
          <w:instrText xml:space="preserve"> PAGE   \* MERGEFORMAT </w:instrText>
        </w:r>
        <w:r>
          <w:fldChar w:fldCharType="separate"/>
        </w:r>
        <w:r w:rsidR="00A727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1567" w:rsidRDefault="00DF15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 w15:restartNumberingAfterBreak="0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2CD40B49"/>
    <w:multiLevelType w:val="hybridMultilevel"/>
    <w:tmpl w:val="ABFC81F2"/>
    <w:lvl w:ilvl="0" w:tplc="D59A18B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130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0D8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42E"/>
    <w:rsid w:val="00166A0A"/>
    <w:rsid w:val="00167CAE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02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8A9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1F77D7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2C"/>
    <w:rsid w:val="00237C45"/>
    <w:rsid w:val="00240AD8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A97"/>
    <w:rsid w:val="00503E5A"/>
    <w:rsid w:val="005041AB"/>
    <w:rsid w:val="005045E3"/>
    <w:rsid w:val="00504751"/>
    <w:rsid w:val="00505842"/>
    <w:rsid w:val="00505FAD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4BF6"/>
    <w:rsid w:val="00515638"/>
    <w:rsid w:val="0051582C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034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C92"/>
    <w:rsid w:val="00561D73"/>
    <w:rsid w:val="005623B2"/>
    <w:rsid w:val="00562EB9"/>
    <w:rsid w:val="00563645"/>
    <w:rsid w:val="00564066"/>
    <w:rsid w:val="00564701"/>
    <w:rsid w:val="00564F87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01D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5AAF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B82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09FB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1C16"/>
    <w:rsid w:val="008320F3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6276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56C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05C"/>
    <w:rsid w:val="00A7235F"/>
    <w:rsid w:val="00A727FB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5F8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0F1"/>
    <w:rsid w:val="00BC27C6"/>
    <w:rsid w:val="00BC27D1"/>
    <w:rsid w:val="00BC30FC"/>
    <w:rsid w:val="00BC3205"/>
    <w:rsid w:val="00BC4D5F"/>
    <w:rsid w:val="00BC57E2"/>
    <w:rsid w:val="00BC5939"/>
    <w:rsid w:val="00BC602F"/>
    <w:rsid w:val="00BC6436"/>
    <w:rsid w:val="00BC6A1D"/>
    <w:rsid w:val="00BC79CA"/>
    <w:rsid w:val="00BC7FB8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084E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7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68E"/>
    <w:rsid w:val="00D25755"/>
    <w:rsid w:val="00D25F3E"/>
    <w:rsid w:val="00D26B58"/>
    <w:rsid w:val="00D26BD6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6D58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1C9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9D1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5D75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F68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4DDA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5AE4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22E8"/>
    <w:rsid w:val="00FD234B"/>
    <w:rsid w:val="00FD2391"/>
    <w:rsid w:val="00FD3B09"/>
    <w:rsid w:val="00FD415E"/>
    <w:rsid w:val="00FD4AD0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5E928-5972-4483-A2E9-7C7BE241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5A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FD22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character" w:styleId="ac">
    <w:name w:val="Hyperlink"/>
    <w:basedOn w:val="a0"/>
    <w:uiPriority w:val="99"/>
    <w:unhideWhenUsed/>
    <w:rsid w:val="00B75F85"/>
    <w:rPr>
      <w:color w:val="0000FF" w:themeColor="hyperlink"/>
      <w:u w:val="single"/>
    </w:rPr>
  </w:style>
  <w:style w:type="paragraph" w:customStyle="1" w:styleId="ConsPlusNormal">
    <w:name w:val="ConsPlusNormal"/>
    <w:rsid w:val="008009F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009F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009FB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FD22E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D22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D22E8"/>
    <w:rPr>
      <w:sz w:val="24"/>
      <w:szCs w:val="24"/>
    </w:rPr>
  </w:style>
  <w:style w:type="paragraph" w:customStyle="1" w:styleId="Heading">
    <w:name w:val="Heading"/>
    <w:uiPriority w:val="99"/>
    <w:rsid w:val="00C9084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725A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1F380-4147-4262-B5C6-072BEFE3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info2</cp:lastModifiedBy>
  <cp:revision>2</cp:revision>
  <cp:lastPrinted>2019-02-21T11:54:00Z</cp:lastPrinted>
  <dcterms:created xsi:type="dcterms:W3CDTF">2019-03-28T12:30:00Z</dcterms:created>
  <dcterms:modified xsi:type="dcterms:W3CDTF">2019-03-28T12:30:00Z</dcterms:modified>
</cp:coreProperties>
</file>